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247" w:rsidRPr="00EE06F8" w:rsidRDefault="008C1247" w:rsidP="008C1247">
      <w:pPr>
        <w:shd w:val="clear" w:color="auto" w:fill="FFFFFF"/>
        <w:autoSpaceDE w:val="0"/>
        <w:autoSpaceDN w:val="0"/>
        <w:adjustRightInd w:val="0"/>
        <w:spacing w:after="200" w:line="276" w:lineRule="auto"/>
        <w:jc w:val="center"/>
        <w:rPr>
          <w:rFonts w:cs="Times New Roman"/>
          <w:b/>
          <w:bCs/>
          <w:sz w:val="32"/>
          <w:szCs w:val="32"/>
          <w:rtl/>
          <w:lang w:bidi="ar-IQ"/>
        </w:rPr>
      </w:pPr>
      <w:bookmarkStart w:id="0" w:name="_GoBack"/>
      <w:bookmarkEnd w:id="0"/>
      <w:r w:rsidRPr="00EE06F8">
        <w:rPr>
          <w:rFonts w:cs="Times New Roman"/>
          <w:b/>
          <w:bCs/>
          <w:sz w:val="32"/>
          <w:szCs w:val="32"/>
          <w:rtl/>
        </w:rPr>
        <w:t>نموذج وصف المقرر</w:t>
      </w:r>
    </w:p>
    <w:p w:rsidR="008C1247" w:rsidRDefault="008C1247" w:rsidP="008C1247">
      <w:pPr>
        <w:shd w:val="clear" w:color="auto" w:fill="FFFFFF"/>
        <w:autoSpaceDE w:val="0"/>
        <w:autoSpaceDN w:val="0"/>
        <w:adjustRightInd w:val="0"/>
        <w:spacing w:before="240" w:after="200" w:line="276" w:lineRule="auto"/>
        <w:rPr>
          <w:rFonts w:cs="Times New Roman"/>
          <w:b/>
          <w:bCs/>
          <w:color w:val="1F4E79"/>
          <w:sz w:val="32"/>
          <w:szCs w:val="32"/>
          <w:rtl/>
          <w:lang w:bidi="ar-IQ"/>
        </w:rPr>
      </w:pPr>
    </w:p>
    <w:p w:rsidR="008C1247" w:rsidRPr="006A1ABC" w:rsidRDefault="008C1247" w:rsidP="008C1247">
      <w:pPr>
        <w:shd w:val="clear" w:color="auto" w:fill="FFFFFF"/>
        <w:autoSpaceDE w:val="0"/>
        <w:autoSpaceDN w:val="0"/>
        <w:adjustRightInd w:val="0"/>
        <w:spacing w:before="240" w:after="200" w:line="276" w:lineRule="auto"/>
        <w:rPr>
          <w:b/>
          <w:bCs/>
          <w:sz w:val="32"/>
          <w:szCs w:val="32"/>
          <w:rtl/>
          <w:lang w:bidi="ar-IQ"/>
        </w:rPr>
      </w:pPr>
      <w:r w:rsidRPr="006A1ABC">
        <w:rPr>
          <w:rFonts w:cs="Times New Roman"/>
          <w:b/>
          <w:bCs/>
          <w:sz w:val="32"/>
          <w:szCs w:val="32"/>
          <w:rtl/>
          <w:lang w:bidi="ar-IQ"/>
        </w:rPr>
        <w:t>وصف المقرر</w:t>
      </w:r>
    </w:p>
    <w:tbl>
      <w:tblPr>
        <w:tblpPr w:leftFromText="180" w:rightFromText="180" w:vertAnchor="text" w:horzAnchor="margin" w:tblpXSpec="center" w:tblpY="230"/>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C1247" w:rsidRPr="00FE2B72" w:rsidTr="00034D88">
        <w:trPr>
          <w:trHeight w:val="794"/>
        </w:trPr>
        <w:tc>
          <w:tcPr>
            <w:tcW w:w="9720" w:type="dxa"/>
            <w:shd w:val="clear" w:color="auto" w:fill="auto"/>
          </w:tcPr>
          <w:p w:rsidR="008C1247" w:rsidRPr="00FE2B72" w:rsidRDefault="008C1247" w:rsidP="00034D88">
            <w:pPr>
              <w:shd w:val="clear" w:color="auto" w:fill="FFFFFF"/>
              <w:autoSpaceDE w:val="0"/>
              <w:autoSpaceDN w:val="0"/>
              <w:adjustRightInd w:val="0"/>
              <w:spacing w:before="240" w:after="200" w:line="276" w:lineRule="auto"/>
              <w:jc w:val="both"/>
              <w:rPr>
                <w:rFonts w:ascii="Cambria" w:eastAsia="Calibri" w:hAnsi="Cambria" w:cs="Times New Roman"/>
                <w:b/>
                <w:bCs/>
                <w:color w:val="000000"/>
                <w:sz w:val="32"/>
                <w:szCs w:val="32"/>
                <w:lang w:bidi="ar-IQ"/>
              </w:rPr>
            </w:pPr>
            <w:r w:rsidRPr="00FE2B72">
              <w:rPr>
                <w:rFonts w:ascii="Arial" w:eastAsia="Calibri" w:hAnsi="Arial" w:cs="Arial"/>
                <w:color w:val="000000"/>
                <w:sz w:val="28"/>
                <w:szCs w:val="28"/>
                <w:rtl/>
                <w:lang w:bidi="ar-IQ"/>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w:t>
            </w:r>
            <w:r w:rsidRPr="00FE2B72">
              <w:rPr>
                <w:rFonts w:ascii="Arial" w:eastAsia="Calibri" w:hAnsi="Arial" w:cs="Arial" w:hint="cs"/>
                <w:color w:val="000000"/>
                <w:sz w:val="28"/>
                <w:szCs w:val="28"/>
                <w:rtl/>
                <w:lang w:bidi="ar-IQ"/>
              </w:rPr>
              <w:t xml:space="preserve">التعلم </w:t>
            </w:r>
            <w:r w:rsidRPr="00FE2B72">
              <w:rPr>
                <w:rFonts w:ascii="Arial" w:eastAsia="Calibri" w:hAnsi="Arial" w:cs="Arial"/>
                <w:color w:val="000000"/>
                <w:sz w:val="28"/>
                <w:szCs w:val="28"/>
                <w:rtl/>
                <w:lang w:bidi="ar-IQ"/>
              </w:rPr>
              <w:t>المتاحة. ولابد من الربط بينها وبين وصف البرنامج.</w:t>
            </w:r>
            <w:r>
              <w:rPr>
                <w:rFonts w:ascii="Cambria" w:eastAsia="Calibri" w:hAnsi="Cambria" w:cs="Times New Roman" w:hint="cs"/>
                <w:b/>
                <w:bCs/>
                <w:color w:val="000000"/>
                <w:sz w:val="32"/>
                <w:szCs w:val="32"/>
                <w:rtl/>
                <w:lang w:bidi="ar-IQ"/>
              </w:rPr>
              <w:t>؛</w:t>
            </w:r>
          </w:p>
        </w:tc>
      </w:tr>
    </w:tbl>
    <w:p w:rsidR="008C1247" w:rsidRDefault="008C1247" w:rsidP="008C1247">
      <w:pPr>
        <w:shd w:val="clear" w:color="auto" w:fill="FFFFFF"/>
        <w:autoSpaceDE w:val="0"/>
        <w:autoSpaceDN w:val="0"/>
        <w:adjustRightInd w:val="0"/>
        <w:spacing w:before="240" w:after="200" w:line="276" w:lineRule="auto"/>
        <w:ind w:right="-426"/>
        <w:jc w:val="both"/>
        <w:rPr>
          <w:rFonts w:ascii="Arial" w:hAnsi="Arial" w:cs="Arial"/>
          <w:sz w:val="28"/>
          <w:szCs w:val="28"/>
          <w:rtl/>
          <w:lang w:bidi="ar-IQ"/>
        </w:rPr>
      </w:pPr>
    </w:p>
    <w:p w:rsidR="008C1247" w:rsidRPr="00E734E3" w:rsidRDefault="008C1247" w:rsidP="008C1247">
      <w:pPr>
        <w:shd w:val="clear" w:color="auto" w:fill="FFFFFF"/>
        <w:autoSpaceDE w:val="0"/>
        <w:autoSpaceDN w:val="0"/>
        <w:adjustRightInd w:val="0"/>
        <w:spacing w:before="240" w:after="200" w:line="276" w:lineRule="auto"/>
        <w:ind w:left="-335" w:right="-426"/>
        <w:jc w:val="both"/>
        <w:rPr>
          <w:rFonts w:ascii="Arial" w:hAnsi="Arial" w:cs="Arial"/>
          <w:sz w:val="28"/>
          <w:szCs w:val="28"/>
          <w:rtl/>
          <w:lang w:bidi="ar-IQ"/>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5940"/>
      </w:tblGrid>
      <w:tr w:rsidR="008C1247" w:rsidRPr="00FE2B72" w:rsidTr="00034D88">
        <w:trPr>
          <w:trHeight w:val="624"/>
        </w:trPr>
        <w:tc>
          <w:tcPr>
            <w:tcW w:w="3780" w:type="dxa"/>
            <w:shd w:val="clear" w:color="auto" w:fill="auto"/>
          </w:tcPr>
          <w:p w:rsidR="008C1247" w:rsidRPr="00FE2B72" w:rsidRDefault="008C1247" w:rsidP="008C1247">
            <w:pPr>
              <w:numPr>
                <w:ilvl w:val="0"/>
                <w:numId w:val="1"/>
              </w:numPr>
              <w:shd w:val="clear" w:color="auto" w:fill="FFFFFF"/>
              <w:autoSpaceDE w:val="0"/>
              <w:autoSpaceDN w:val="0"/>
              <w:adjustRightInd w:val="0"/>
              <w:ind w:hanging="288"/>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المؤسسة التعليمية</w:t>
            </w:r>
          </w:p>
        </w:tc>
        <w:tc>
          <w:tcPr>
            <w:tcW w:w="5940" w:type="dxa"/>
            <w:shd w:val="clear" w:color="auto" w:fill="auto"/>
          </w:tcPr>
          <w:p w:rsidR="008C1247" w:rsidRPr="00DD3CAA" w:rsidRDefault="008C1247" w:rsidP="00034D88">
            <w:pPr>
              <w:shd w:val="clear" w:color="auto" w:fill="FFFFFF"/>
              <w:autoSpaceDE w:val="0"/>
              <w:autoSpaceDN w:val="0"/>
              <w:adjustRightInd w:val="0"/>
              <w:rPr>
                <w:rFonts w:ascii="Cambria" w:eastAsia="Calibri" w:hAnsi="Cambria" w:cs="Times New Roman"/>
                <w:sz w:val="28"/>
                <w:szCs w:val="28"/>
                <w:lang w:bidi="ar-IQ"/>
              </w:rPr>
            </w:pPr>
            <w:r w:rsidRPr="00DD3CAA">
              <w:rPr>
                <w:rFonts w:ascii="Cambria" w:eastAsia="Calibri" w:hAnsi="Cambria" w:cs="Times New Roman" w:hint="cs"/>
                <w:sz w:val="28"/>
                <w:szCs w:val="28"/>
                <w:rtl/>
                <w:lang w:bidi="ar-IQ"/>
              </w:rPr>
              <w:t xml:space="preserve">الكلية التقنية الادارية </w:t>
            </w:r>
            <w:r>
              <w:rPr>
                <w:rFonts w:ascii="Cambria" w:eastAsia="Calibri" w:hAnsi="Cambria" w:cs="Times New Roman"/>
                <w:sz w:val="28"/>
                <w:szCs w:val="28"/>
                <w:rtl/>
                <w:lang w:bidi="ar-IQ"/>
              </w:rPr>
              <w:t>–</w:t>
            </w:r>
            <w:r w:rsidRPr="00DD3CAA">
              <w:rPr>
                <w:rFonts w:ascii="Cambria" w:eastAsia="Calibri" w:hAnsi="Cambria" w:cs="Times New Roman" w:hint="cs"/>
                <w:sz w:val="28"/>
                <w:szCs w:val="28"/>
                <w:rtl/>
                <w:lang w:bidi="ar-IQ"/>
              </w:rPr>
              <w:t xml:space="preserve"> الموصل</w:t>
            </w:r>
          </w:p>
        </w:tc>
      </w:tr>
      <w:tr w:rsidR="008C1247" w:rsidRPr="00FE2B72" w:rsidTr="00034D88">
        <w:trPr>
          <w:trHeight w:val="624"/>
        </w:trPr>
        <w:tc>
          <w:tcPr>
            <w:tcW w:w="3780" w:type="dxa"/>
            <w:shd w:val="clear" w:color="auto" w:fill="auto"/>
          </w:tcPr>
          <w:p w:rsidR="008C1247" w:rsidRPr="00FE2B72" w:rsidRDefault="008C1247" w:rsidP="008C1247">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القسم ال</w:t>
            </w:r>
            <w:r>
              <w:rPr>
                <w:rFonts w:ascii="Cambria" w:eastAsia="Calibri" w:hAnsi="Cambria" w:cs="Times New Roman" w:hint="cs"/>
                <w:color w:val="000000"/>
                <w:sz w:val="28"/>
                <w:szCs w:val="28"/>
                <w:rtl/>
                <w:lang w:bidi="ar-IQ"/>
              </w:rPr>
              <w:t xml:space="preserve">علمي </w:t>
            </w:r>
            <w:r w:rsidRPr="00FE2B72">
              <w:rPr>
                <w:rFonts w:ascii="Cambria" w:eastAsia="Calibri" w:hAnsi="Cambria" w:cs="Times New Roman"/>
                <w:color w:val="000000"/>
                <w:sz w:val="28"/>
                <w:szCs w:val="28"/>
                <w:rtl/>
                <w:lang w:bidi="ar-IQ"/>
              </w:rPr>
              <w:t xml:space="preserve"> / المركز</w:t>
            </w:r>
          </w:p>
        </w:tc>
        <w:tc>
          <w:tcPr>
            <w:tcW w:w="5940" w:type="dxa"/>
            <w:shd w:val="clear" w:color="auto" w:fill="auto"/>
          </w:tcPr>
          <w:p w:rsidR="008C1247" w:rsidRPr="00FE2B72" w:rsidRDefault="008C1247" w:rsidP="00034D88">
            <w:p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D9D9D9"/>
                <w:sz w:val="28"/>
                <w:szCs w:val="28"/>
                <w:rtl/>
                <w:lang w:bidi="ar-IQ"/>
              </w:rPr>
              <w:t xml:space="preserve"> </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قسم تقنيات الاحصاء والمعلوماتية</w:t>
            </w:r>
          </w:p>
        </w:tc>
      </w:tr>
      <w:tr w:rsidR="008C1247" w:rsidRPr="00FE2B72" w:rsidTr="00034D88">
        <w:trPr>
          <w:trHeight w:val="624"/>
        </w:trPr>
        <w:tc>
          <w:tcPr>
            <w:tcW w:w="3780" w:type="dxa"/>
            <w:shd w:val="clear" w:color="auto" w:fill="auto"/>
          </w:tcPr>
          <w:p w:rsidR="008C1247" w:rsidRPr="00FE2B72" w:rsidRDefault="008C1247" w:rsidP="008C1247">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 رمز المقرر</w:t>
            </w:r>
          </w:p>
        </w:tc>
        <w:tc>
          <w:tcPr>
            <w:tcW w:w="5940" w:type="dxa"/>
            <w:shd w:val="clear" w:color="auto" w:fill="auto"/>
          </w:tcPr>
          <w:p w:rsidR="008C1247" w:rsidRPr="00FE2B72" w:rsidRDefault="008C1247" w:rsidP="00034D88">
            <w:pPr>
              <w:shd w:val="clear" w:color="auto" w:fill="FFFFFF"/>
              <w:autoSpaceDE w:val="0"/>
              <w:autoSpaceDN w:val="0"/>
              <w:adjustRightInd w:val="0"/>
              <w:rPr>
                <w:rFonts w:ascii="Cambria" w:eastAsia="Calibri" w:hAnsi="Cambria" w:cs="Times New Roman"/>
                <w:color w:val="000000"/>
                <w:sz w:val="28"/>
                <w:szCs w:val="28"/>
              </w:rPr>
            </w:pPr>
            <w:r>
              <w:rPr>
                <w:rFonts w:ascii="Cambria" w:eastAsia="Calibri" w:hAnsi="Cambria" w:cs="Times New Roman" w:hint="cs"/>
                <w:color w:val="000000"/>
                <w:sz w:val="28"/>
                <w:szCs w:val="28"/>
                <w:rtl/>
                <w:lang w:bidi="ar-IQ"/>
              </w:rPr>
              <w:t>الجبر الخطي</w:t>
            </w:r>
            <w:r w:rsidR="0052706C">
              <w:rPr>
                <w:rFonts w:ascii="Cambria" w:eastAsia="Calibri" w:hAnsi="Cambria" w:cs="Times New Roman" w:hint="cs"/>
                <w:color w:val="000000"/>
                <w:sz w:val="28"/>
                <w:szCs w:val="28"/>
                <w:rtl/>
              </w:rPr>
              <w:t xml:space="preserve">/ </w:t>
            </w:r>
            <w:r w:rsidR="0052706C">
              <w:rPr>
                <w:rFonts w:ascii="Cambria" w:eastAsia="Calibri" w:hAnsi="Cambria" w:cs="Times New Roman"/>
                <w:color w:val="000000"/>
                <w:sz w:val="28"/>
                <w:szCs w:val="28"/>
              </w:rPr>
              <w:t>SIT224</w:t>
            </w:r>
          </w:p>
        </w:tc>
      </w:tr>
      <w:tr w:rsidR="008C1247" w:rsidRPr="00FE2B72" w:rsidTr="00034D88">
        <w:trPr>
          <w:trHeight w:val="624"/>
        </w:trPr>
        <w:tc>
          <w:tcPr>
            <w:tcW w:w="3780" w:type="dxa"/>
            <w:shd w:val="clear" w:color="auto" w:fill="auto"/>
          </w:tcPr>
          <w:p w:rsidR="008C1247" w:rsidRPr="00FE2B72" w:rsidRDefault="008C1247" w:rsidP="008C1247">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أشكال الحضور المتاحة</w:t>
            </w:r>
          </w:p>
        </w:tc>
        <w:tc>
          <w:tcPr>
            <w:tcW w:w="5940" w:type="dxa"/>
            <w:shd w:val="clear" w:color="auto" w:fill="auto"/>
          </w:tcPr>
          <w:p w:rsidR="008C1247" w:rsidRPr="00FE2B72" w:rsidRDefault="008C1247" w:rsidP="00034D8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اسبوعي</w:t>
            </w:r>
          </w:p>
        </w:tc>
      </w:tr>
      <w:tr w:rsidR="008C1247" w:rsidRPr="00FE2B72" w:rsidTr="00034D88">
        <w:trPr>
          <w:trHeight w:val="624"/>
        </w:trPr>
        <w:tc>
          <w:tcPr>
            <w:tcW w:w="3780" w:type="dxa"/>
            <w:shd w:val="clear" w:color="auto" w:fill="auto"/>
          </w:tcPr>
          <w:p w:rsidR="008C1247" w:rsidRPr="00FE2B72" w:rsidRDefault="008C1247" w:rsidP="008C1247">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الفصل / السنة</w:t>
            </w:r>
          </w:p>
        </w:tc>
        <w:tc>
          <w:tcPr>
            <w:tcW w:w="5940" w:type="dxa"/>
            <w:shd w:val="clear" w:color="auto" w:fill="auto"/>
          </w:tcPr>
          <w:p w:rsidR="008C1247" w:rsidRPr="00FE2B72" w:rsidRDefault="008C1247" w:rsidP="00034D8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الفصل الاول / 2023-2024</w:t>
            </w:r>
          </w:p>
        </w:tc>
      </w:tr>
      <w:tr w:rsidR="008C1247" w:rsidRPr="00FE2B72" w:rsidTr="00034D88">
        <w:trPr>
          <w:trHeight w:val="624"/>
        </w:trPr>
        <w:tc>
          <w:tcPr>
            <w:tcW w:w="3780" w:type="dxa"/>
            <w:shd w:val="clear" w:color="auto" w:fill="auto"/>
          </w:tcPr>
          <w:p w:rsidR="008C1247" w:rsidRPr="00FE2B72" w:rsidRDefault="008C1247" w:rsidP="008C1247">
            <w:pPr>
              <w:numPr>
                <w:ilvl w:val="0"/>
                <w:numId w:val="1"/>
              </w:numPr>
              <w:shd w:val="clear" w:color="auto" w:fill="FFFFFF"/>
              <w:tabs>
                <w:tab w:val="num" w:pos="432"/>
              </w:tabs>
              <w:autoSpaceDE w:val="0"/>
              <w:autoSpaceDN w:val="0"/>
              <w:adjustRightInd w:val="0"/>
              <w:ind w:left="43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عدد الساعات الدراسية </w:t>
            </w:r>
            <w:r w:rsidRPr="00FE2B72">
              <w:rPr>
                <w:rFonts w:ascii="Cambria" w:eastAsia="Calibri" w:hAnsi="Cambria" w:cs="Times New Roman" w:hint="cs"/>
                <w:color w:val="000000"/>
                <w:sz w:val="28"/>
                <w:szCs w:val="28"/>
                <w:rtl/>
                <w:lang w:bidi="ar-IQ"/>
              </w:rPr>
              <w:t>(الكلي)</w:t>
            </w:r>
          </w:p>
        </w:tc>
        <w:tc>
          <w:tcPr>
            <w:tcW w:w="5940" w:type="dxa"/>
            <w:shd w:val="clear" w:color="auto" w:fill="auto"/>
          </w:tcPr>
          <w:p w:rsidR="008C1247" w:rsidRPr="00FE2B72" w:rsidRDefault="008C1247" w:rsidP="00034D88">
            <w:p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56 ساعة ( 4 ساعات * 14 اسبوع)</w:t>
            </w:r>
          </w:p>
        </w:tc>
      </w:tr>
      <w:tr w:rsidR="008C1247" w:rsidRPr="00FE2B72" w:rsidTr="00034D88">
        <w:trPr>
          <w:trHeight w:val="624"/>
        </w:trPr>
        <w:tc>
          <w:tcPr>
            <w:tcW w:w="3780" w:type="dxa"/>
            <w:shd w:val="clear" w:color="auto" w:fill="auto"/>
          </w:tcPr>
          <w:p w:rsidR="008C1247" w:rsidRPr="00FE2B72" w:rsidRDefault="008C1247" w:rsidP="008C1247">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تاريخ إعداد هذا الوصف </w:t>
            </w:r>
          </w:p>
        </w:tc>
        <w:tc>
          <w:tcPr>
            <w:tcW w:w="5940" w:type="dxa"/>
            <w:shd w:val="clear" w:color="auto" w:fill="auto"/>
          </w:tcPr>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7/1/2024</w:t>
            </w:r>
          </w:p>
        </w:tc>
      </w:tr>
      <w:tr w:rsidR="008C1247" w:rsidRPr="00FE2B72" w:rsidTr="00034D88">
        <w:trPr>
          <w:trHeight w:val="725"/>
        </w:trPr>
        <w:tc>
          <w:tcPr>
            <w:tcW w:w="9720" w:type="dxa"/>
            <w:gridSpan w:val="2"/>
            <w:shd w:val="clear" w:color="auto" w:fill="auto"/>
          </w:tcPr>
          <w:p w:rsidR="008C1247" w:rsidRDefault="008C1247" w:rsidP="008C1247">
            <w:pPr>
              <w:numPr>
                <w:ilvl w:val="0"/>
                <w:numId w:val="1"/>
              </w:numPr>
              <w:shd w:val="clear" w:color="auto" w:fill="FFFFFF"/>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أهداف المقرر</w:t>
            </w:r>
          </w:p>
          <w:p w:rsidR="008C1247" w:rsidRDefault="008C1247" w:rsidP="00034D88">
            <w:pPr>
              <w:shd w:val="clear" w:color="auto" w:fill="FFFFFF"/>
              <w:autoSpaceDE w:val="0"/>
              <w:autoSpaceDN w:val="0"/>
              <w:adjustRightInd w:val="0"/>
              <w:ind w:left="360"/>
              <w:rPr>
                <w:rFonts w:ascii="Cambria" w:eastAsia="Calibri" w:hAnsi="Cambria" w:cs="Arial"/>
                <w:color w:val="000000"/>
                <w:sz w:val="28"/>
                <w:szCs w:val="28"/>
                <w:rtl/>
                <w:lang w:val="en-GB" w:bidi="ar-IQ"/>
              </w:rPr>
            </w:pPr>
            <w:r w:rsidRPr="00061EBE">
              <w:rPr>
                <w:rFonts w:ascii="Cambria" w:eastAsia="Calibri" w:hAnsi="Cambria" w:cs="Arial" w:hint="cs"/>
                <w:color w:val="000000"/>
                <w:sz w:val="28"/>
                <w:szCs w:val="28"/>
                <w:rtl/>
                <w:lang w:val="en-GB" w:bidi="ar-IQ"/>
              </w:rPr>
              <w:t>يهدف المقرر</w:t>
            </w:r>
            <w:r>
              <w:rPr>
                <w:rFonts w:ascii="Cambria" w:eastAsia="Calibri" w:hAnsi="Cambria" w:cs="Arial" w:hint="cs"/>
                <w:color w:val="000000"/>
                <w:sz w:val="28"/>
                <w:szCs w:val="28"/>
                <w:rtl/>
                <w:lang w:val="en-GB" w:bidi="ar-IQ"/>
              </w:rPr>
              <w:t xml:space="preserve"> ان يكون الطالب قادرا على ان :</w:t>
            </w:r>
          </w:p>
          <w:p w:rsidR="008C1247" w:rsidRPr="00D31C00" w:rsidRDefault="008C1247" w:rsidP="00034D88">
            <w:pPr>
              <w:shd w:val="clear" w:color="auto" w:fill="FFFFFF"/>
              <w:autoSpaceDE w:val="0"/>
              <w:autoSpaceDN w:val="0"/>
              <w:adjustRightInd w:val="0"/>
              <w:ind w:left="360"/>
              <w:rPr>
                <w:rFonts w:ascii="Cambria" w:eastAsia="Calibri" w:hAnsi="Cambria" w:cs="Arial"/>
                <w:color w:val="000000"/>
                <w:sz w:val="28"/>
                <w:szCs w:val="28"/>
                <w:rtl/>
              </w:rPr>
            </w:pPr>
            <w:r>
              <w:rPr>
                <w:rFonts w:ascii="Cambria" w:eastAsia="Calibri" w:hAnsi="Cambria" w:cs="Arial" w:hint="cs"/>
                <w:color w:val="000000"/>
                <w:sz w:val="28"/>
                <w:szCs w:val="28"/>
                <w:rtl/>
                <w:lang w:val="en-GB" w:bidi="ar-IQ"/>
              </w:rPr>
              <w:t xml:space="preserve">اجراء العمليات الجبرية على المتجهات والتعرف على المعادلة الخطية وكذلك انواع المصفوفات والمنطلقات الثمانية للفضاء الاتجاهي والعمليات الجبرية على المصفوفات ونظم المعادلات الخطية واخيرا التعرف على الفضاء الاتجاهي والفضاء الجزئي الاتجاهي </w:t>
            </w:r>
            <w:r>
              <w:rPr>
                <w:rFonts w:ascii="Cambria" w:eastAsia="Calibri" w:hAnsi="Cambria" w:cs="Arial"/>
                <w:color w:val="000000"/>
                <w:sz w:val="28"/>
                <w:szCs w:val="28"/>
                <w:lang w:bidi="ar-IQ"/>
              </w:rPr>
              <w:t>.</w:t>
            </w:r>
          </w:p>
        </w:tc>
      </w:tr>
      <w:tr w:rsidR="008C1247" w:rsidRPr="00FE2B72" w:rsidTr="00034D88">
        <w:trPr>
          <w:trHeight w:val="265"/>
        </w:trPr>
        <w:tc>
          <w:tcPr>
            <w:tcW w:w="9720" w:type="dxa"/>
            <w:gridSpan w:val="2"/>
            <w:shd w:val="clear" w:color="auto" w:fill="auto"/>
          </w:tcPr>
          <w:p w:rsidR="008C1247" w:rsidRPr="00FE2B72" w:rsidRDefault="008C1247" w:rsidP="00034D88">
            <w:pPr>
              <w:shd w:val="clear" w:color="auto" w:fill="FFFFFF"/>
              <w:autoSpaceDE w:val="0"/>
              <w:autoSpaceDN w:val="0"/>
              <w:adjustRightInd w:val="0"/>
              <w:ind w:left="360"/>
              <w:rPr>
                <w:rFonts w:ascii="Cambria" w:eastAsia="Calibri" w:hAnsi="Cambria"/>
                <w:color w:val="000000"/>
                <w:sz w:val="28"/>
                <w:szCs w:val="28"/>
                <w:lang w:bidi="ar-IQ"/>
              </w:rPr>
            </w:pPr>
          </w:p>
        </w:tc>
      </w:tr>
      <w:tr w:rsidR="008C1247" w:rsidRPr="00FE2B72" w:rsidTr="00034D88">
        <w:trPr>
          <w:trHeight w:val="265"/>
        </w:trPr>
        <w:tc>
          <w:tcPr>
            <w:tcW w:w="9720" w:type="dxa"/>
            <w:gridSpan w:val="2"/>
            <w:shd w:val="clear" w:color="auto" w:fill="auto"/>
          </w:tcPr>
          <w:p w:rsidR="008C1247" w:rsidRPr="00FE2B72" w:rsidRDefault="008C1247" w:rsidP="00034D88">
            <w:pPr>
              <w:shd w:val="clear" w:color="auto" w:fill="FFFFFF"/>
              <w:autoSpaceDE w:val="0"/>
              <w:autoSpaceDN w:val="0"/>
              <w:adjustRightInd w:val="0"/>
              <w:ind w:left="360"/>
              <w:rPr>
                <w:rFonts w:ascii="Cambria" w:eastAsia="Calibri" w:hAnsi="Cambria"/>
                <w:color w:val="000000"/>
                <w:sz w:val="28"/>
                <w:szCs w:val="28"/>
                <w:lang w:bidi="ar-IQ"/>
              </w:rPr>
            </w:pPr>
          </w:p>
        </w:tc>
      </w:tr>
      <w:tr w:rsidR="008C1247" w:rsidRPr="00FE2B72" w:rsidTr="00034D88">
        <w:trPr>
          <w:trHeight w:val="265"/>
        </w:trPr>
        <w:tc>
          <w:tcPr>
            <w:tcW w:w="9720" w:type="dxa"/>
            <w:gridSpan w:val="2"/>
            <w:shd w:val="clear" w:color="auto" w:fill="auto"/>
          </w:tcPr>
          <w:p w:rsidR="008C1247" w:rsidRPr="00FE2B72" w:rsidRDefault="008C1247" w:rsidP="00034D88">
            <w:pPr>
              <w:shd w:val="clear" w:color="auto" w:fill="FFFFFF"/>
              <w:autoSpaceDE w:val="0"/>
              <w:autoSpaceDN w:val="0"/>
              <w:adjustRightInd w:val="0"/>
              <w:ind w:left="360"/>
              <w:rPr>
                <w:rFonts w:ascii="Cambria" w:eastAsia="Calibri" w:hAnsi="Cambria"/>
                <w:color w:val="000000"/>
                <w:sz w:val="28"/>
                <w:szCs w:val="28"/>
                <w:lang w:bidi="ar-IQ"/>
              </w:rPr>
            </w:pPr>
          </w:p>
        </w:tc>
      </w:tr>
      <w:tr w:rsidR="008C1247" w:rsidRPr="00FE2B72" w:rsidTr="00034D88">
        <w:trPr>
          <w:trHeight w:val="265"/>
        </w:trPr>
        <w:tc>
          <w:tcPr>
            <w:tcW w:w="9720" w:type="dxa"/>
            <w:gridSpan w:val="2"/>
            <w:shd w:val="clear" w:color="auto" w:fill="auto"/>
          </w:tcPr>
          <w:p w:rsidR="008C1247" w:rsidRPr="00FE2B72" w:rsidRDefault="008C1247" w:rsidP="00034D88">
            <w:pPr>
              <w:shd w:val="clear" w:color="auto" w:fill="FFFFFF"/>
              <w:autoSpaceDE w:val="0"/>
              <w:autoSpaceDN w:val="0"/>
              <w:adjustRightInd w:val="0"/>
              <w:ind w:left="360"/>
              <w:rPr>
                <w:rFonts w:ascii="Cambria" w:eastAsia="Calibri" w:hAnsi="Cambria"/>
                <w:color w:val="000000"/>
                <w:sz w:val="28"/>
                <w:szCs w:val="28"/>
                <w:lang w:bidi="ar-IQ"/>
              </w:rPr>
            </w:pPr>
          </w:p>
        </w:tc>
      </w:tr>
    </w:tbl>
    <w:p w:rsidR="009B2F52" w:rsidRDefault="009B2F52">
      <w:pPr>
        <w:rPr>
          <w:rtl/>
        </w:rPr>
      </w:pPr>
    </w:p>
    <w:tbl>
      <w:tblPr>
        <w:tblpPr w:leftFromText="180" w:rightFromText="180" w:vertAnchor="text" w:horzAnchor="margin" w:tblpXSpec="center" w:tblpY="524"/>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C1247" w:rsidRPr="00FE2B72" w:rsidTr="00034D88">
        <w:trPr>
          <w:trHeight w:val="653"/>
        </w:trPr>
        <w:tc>
          <w:tcPr>
            <w:tcW w:w="9720" w:type="dxa"/>
            <w:shd w:val="clear" w:color="auto" w:fill="auto"/>
          </w:tcPr>
          <w:p w:rsidR="008C1247" w:rsidRPr="00FE2B72" w:rsidRDefault="008C1247" w:rsidP="008C1247">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مخرج</w:t>
            </w:r>
            <w:r>
              <w:rPr>
                <w:rFonts w:ascii="Cambria" w:eastAsia="Calibri" w:hAnsi="Cambria" w:cs="Times New Roman"/>
                <w:color w:val="000000"/>
                <w:sz w:val="28"/>
                <w:szCs w:val="28"/>
                <w:rtl/>
                <w:lang w:bidi="ar-IQ"/>
              </w:rPr>
              <w:t>ات 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وطرائق التعليم والتعلم والتقييم</w:t>
            </w:r>
          </w:p>
        </w:tc>
      </w:tr>
      <w:tr w:rsidR="008C1247" w:rsidRPr="00FE2B72" w:rsidTr="00034D88">
        <w:trPr>
          <w:trHeight w:val="2490"/>
        </w:trPr>
        <w:tc>
          <w:tcPr>
            <w:tcW w:w="9720" w:type="dxa"/>
            <w:shd w:val="clear" w:color="auto" w:fill="auto"/>
          </w:tcPr>
          <w:p w:rsidR="008C1247" w:rsidRPr="00FE2B72" w:rsidRDefault="008C1247" w:rsidP="00034D88">
            <w:pPr>
              <w:shd w:val="clear" w:color="auto" w:fill="FFFFFF"/>
              <w:autoSpaceDE w:val="0"/>
              <w:autoSpaceDN w:val="0"/>
              <w:adjustRightInd w:val="0"/>
              <w:ind w:left="432"/>
              <w:rPr>
                <w:rFonts w:ascii="Cambria" w:eastAsia="Calibri" w:hAnsi="Cambria" w:cs="Times New Roman"/>
                <w:color w:val="000000"/>
                <w:sz w:val="28"/>
                <w:szCs w:val="28"/>
                <w:lang w:bidi="ar-IQ"/>
              </w:rPr>
            </w:pPr>
            <w:r>
              <w:rPr>
                <w:rFonts w:ascii="Cambria" w:eastAsia="Calibri" w:hAnsi="Cambria" w:cs="Times New Roman"/>
                <w:color w:val="000000"/>
                <w:sz w:val="28"/>
                <w:szCs w:val="28"/>
                <w:rtl/>
                <w:lang w:bidi="ar-IQ"/>
              </w:rPr>
              <w:t>أ- ال</w:t>
            </w:r>
            <w:r>
              <w:rPr>
                <w:rFonts w:ascii="Cambria" w:eastAsia="Calibri" w:hAnsi="Cambria" w:cs="Times New Roman" w:hint="cs"/>
                <w:color w:val="000000"/>
                <w:sz w:val="28"/>
                <w:szCs w:val="28"/>
                <w:rtl/>
                <w:lang w:bidi="ar-IQ"/>
              </w:rPr>
              <w:t xml:space="preserve">أهداف المعرفية </w:t>
            </w:r>
            <w:r w:rsidRPr="00FE2B72">
              <w:rPr>
                <w:rFonts w:ascii="Cambria" w:eastAsia="Calibri" w:hAnsi="Cambria" w:cs="Times New Roman"/>
                <w:color w:val="000000"/>
                <w:sz w:val="28"/>
                <w:szCs w:val="28"/>
                <w:rtl/>
                <w:lang w:bidi="ar-IQ"/>
              </w:rPr>
              <w:t xml:space="preserve"> </w:t>
            </w:r>
          </w:p>
          <w:p w:rsidR="008C1247" w:rsidRPr="00061EBE" w:rsidRDefault="008C1247" w:rsidP="00034D88">
            <w:pPr>
              <w:autoSpaceDE w:val="0"/>
              <w:autoSpaceDN w:val="0"/>
              <w:adjustRightInd w:val="0"/>
              <w:ind w:left="681" w:right="170"/>
              <w:rPr>
                <w:rFonts w:ascii="Cambria" w:eastAsia="Calibri" w:hAnsi="Cambria" w:cs="Times New Roman"/>
                <w:color w:val="000000"/>
                <w:sz w:val="28"/>
                <w:szCs w:val="28"/>
                <w:rtl/>
                <w:lang w:val="en-GB" w:bidi="ar-IQ"/>
              </w:rPr>
            </w:pPr>
            <w:r w:rsidRPr="00FE2B72">
              <w:rPr>
                <w:rFonts w:ascii="Cambria" w:eastAsia="Calibri" w:hAnsi="Cambria" w:cs="Times New Roman"/>
                <w:color w:val="000000"/>
                <w:sz w:val="28"/>
                <w:szCs w:val="28"/>
                <w:rtl/>
                <w:lang w:bidi="ar-IQ"/>
              </w:rPr>
              <w:t>أ1-</w:t>
            </w:r>
            <w:r w:rsidRPr="00061EBE">
              <w:rPr>
                <w:rFonts w:ascii="Cambria" w:eastAsia="Calibri" w:hAnsi="Cambria" w:cs="Times New Roman" w:hint="cs"/>
                <w:b/>
                <w:bCs/>
                <w:color w:val="000000"/>
                <w:sz w:val="28"/>
                <w:szCs w:val="28"/>
                <w:rtl/>
                <w:lang w:val="en-GB" w:bidi="ar-IQ"/>
              </w:rPr>
              <w:t xml:space="preserve"> </w:t>
            </w:r>
            <w:r w:rsidRPr="00FE2B72">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ان يكون قادرا على ان يجمع ويطرح</w:t>
            </w:r>
          </w:p>
          <w:p w:rsidR="008C1247" w:rsidRPr="00D41F42" w:rsidRDefault="008C1247" w:rsidP="00034D88">
            <w:pPr>
              <w:shd w:val="clear" w:color="auto" w:fill="FFFFFF"/>
              <w:autoSpaceDE w:val="0"/>
              <w:autoSpaceDN w:val="0"/>
              <w:adjustRightInd w:val="0"/>
              <w:ind w:left="612"/>
              <w:rPr>
                <w:rFonts w:ascii="Cambria" w:eastAsia="Calibri" w:hAnsi="Cambria" w:cs="Times New Roman"/>
                <w:color w:val="000000"/>
                <w:sz w:val="28"/>
                <w:szCs w:val="28"/>
                <w:rtl/>
                <w:lang w:val="en-GB" w:bidi="ar-IQ"/>
              </w:rPr>
            </w:pPr>
            <w:r w:rsidRPr="00FE2B72">
              <w:rPr>
                <w:rFonts w:ascii="Cambria" w:eastAsia="Calibri" w:hAnsi="Cambria" w:cs="Times New Roman"/>
                <w:color w:val="000000"/>
                <w:sz w:val="28"/>
                <w:szCs w:val="28"/>
                <w:rtl/>
                <w:lang w:bidi="ar-IQ"/>
              </w:rPr>
              <w:t>أ2-</w:t>
            </w:r>
            <w:r>
              <w:rPr>
                <w:rFonts w:ascii="Cambria" w:eastAsia="Calibri" w:hAnsi="Cambria" w:cs="Times New Roman" w:hint="cs"/>
                <w:color w:val="000000"/>
                <w:sz w:val="28"/>
                <w:szCs w:val="28"/>
                <w:rtl/>
                <w:lang w:bidi="ar-IQ"/>
              </w:rPr>
              <w:t xml:space="preserve"> ان يكون قادرا على تطبيق </w:t>
            </w:r>
          </w:p>
          <w:p w:rsidR="008C1247" w:rsidRPr="00061EBE" w:rsidRDefault="008C1247" w:rsidP="00034D88">
            <w:pPr>
              <w:autoSpaceDE w:val="0"/>
              <w:autoSpaceDN w:val="0"/>
              <w:adjustRightInd w:val="0"/>
              <w:ind w:left="681" w:right="170"/>
              <w:rPr>
                <w:rFonts w:ascii="Cambria" w:eastAsia="Calibri" w:hAnsi="Cambria" w:cs="Times New Roman"/>
                <w:color w:val="000000"/>
                <w:sz w:val="28"/>
                <w:szCs w:val="28"/>
                <w:rtl/>
                <w:lang w:val="en-GB" w:bidi="ar-IQ"/>
              </w:rPr>
            </w:pPr>
            <w:r w:rsidRPr="00FE2B72">
              <w:rPr>
                <w:rFonts w:ascii="Cambria" w:eastAsia="Calibri" w:hAnsi="Cambria" w:cs="Times New Roman"/>
                <w:color w:val="000000"/>
                <w:sz w:val="28"/>
                <w:szCs w:val="28"/>
                <w:rtl/>
                <w:lang w:bidi="ar-IQ"/>
              </w:rPr>
              <w:t>أ3</w:t>
            </w:r>
            <w:r>
              <w:rPr>
                <w:rFonts w:ascii="Cambria" w:eastAsia="Calibri" w:hAnsi="Cambria" w:cs="Times New Roman" w:hint="cs"/>
                <w:color w:val="000000"/>
                <w:sz w:val="28"/>
                <w:szCs w:val="28"/>
                <w:rtl/>
                <w:lang w:bidi="ar-IQ"/>
              </w:rPr>
              <w:t>- ان يكون قادرا على الاستنتاج</w:t>
            </w:r>
          </w:p>
          <w:p w:rsidR="008C1247" w:rsidRPr="0015400A" w:rsidRDefault="008C1247" w:rsidP="00034D88">
            <w:pPr>
              <w:shd w:val="clear" w:color="auto" w:fill="FFFFFF"/>
              <w:autoSpaceDE w:val="0"/>
              <w:autoSpaceDN w:val="0"/>
              <w:adjustRightInd w:val="0"/>
              <w:ind w:left="612"/>
              <w:rPr>
                <w:rFonts w:ascii="Cambria" w:eastAsia="Calibri" w:hAnsi="Cambria" w:cs="Times New Roman"/>
                <w:color w:val="000000"/>
                <w:sz w:val="28"/>
                <w:szCs w:val="28"/>
                <w:vertAlign w:val="superscript"/>
              </w:rPr>
            </w:pPr>
            <w:r>
              <w:rPr>
                <w:rFonts w:ascii="Cambria" w:eastAsia="Calibri" w:hAnsi="Cambria" w:cs="Times New Roman" w:hint="cs"/>
                <w:color w:val="000000"/>
                <w:sz w:val="28"/>
                <w:szCs w:val="28"/>
                <w:rtl/>
                <w:lang w:bidi="ar-IQ"/>
              </w:rPr>
              <w:t xml:space="preserve">ا4- ان يكون قادرا على المقارنة </w:t>
            </w:r>
          </w:p>
          <w:p w:rsidR="008C1247" w:rsidRPr="00FE2B72" w:rsidRDefault="008C1247" w:rsidP="00034D88">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أ5- </w:t>
            </w:r>
            <w:r>
              <w:rPr>
                <w:rFonts w:ascii="Cambria" w:eastAsia="Calibri" w:hAnsi="Cambria" w:cs="Times New Roman" w:hint="cs"/>
                <w:color w:val="000000"/>
                <w:sz w:val="28"/>
                <w:szCs w:val="28"/>
                <w:rtl/>
                <w:lang w:bidi="ar-IQ"/>
              </w:rPr>
              <w:t xml:space="preserve"> ان يكون قادرا على التحليل</w:t>
            </w:r>
          </w:p>
          <w:p w:rsidR="008C1247" w:rsidRPr="00FE2B72" w:rsidRDefault="008C1247" w:rsidP="00034D88">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أ6-  </w:t>
            </w:r>
            <w:r>
              <w:rPr>
                <w:rFonts w:ascii="Cambria" w:eastAsia="Calibri" w:hAnsi="Cambria" w:cs="Times New Roman" w:hint="cs"/>
                <w:color w:val="000000"/>
                <w:sz w:val="28"/>
                <w:szCs w:val="28"/>
                <w:rtl/>
                <w:lang w:bidi="ar-IQ"/>
              </w:rPr>
              <w:t xml:space="preserve"> ان يكون قادرا على ان  يبرهن</w:t>
            </w:r>
          </w:p>
        </w:tc>
      </w:tr>
      <w:tr w:rsidR="008C1247" w:rsidRPr="00FE2B72" w:rsidTr="00034D88">
        <w:trPr>
          <w:trHeight w:val="1631"/>
        </w:trPr>
        <w:tc>
          <w:tcPr>
            <w:tcW w:w="9720" w:type="dxa"/>
            <w:shd w:val="clear" w:color="auto" w:fill="auto"/>
          </w:tcPr>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 -  </w:t>
            </w:r>
            <w:r>
              <w:rPr>
                <w:rFonts w:ascii="Cambria" w:eastAsia="Calibri" w:hAnsi="Cambria" w:cs="Times New Roman" w:hint="cs"/>
                <w:color w:val="000000"/>
                <w:sz w:val="28"/>
                <w:szCs w:val="28"/>
                <w:rtl/>
                <w:lang w:bidi="ar-IQ"/>
              </w:rPr>
              <w:t xml:space="preserve">الأهداف </w:t>
            </w:r>
            <w:r w:rsidRPr="00FE2B72">
              <w:rPr>
                <w:rFonts w:ascii="Cambria" w:eastAsia="Calibri" w:hAnsi="Cambria" w:cs="Times New Roman"/>
                <w:color w:val="000000"/>
                <w:sz w:val="28"/>
                <w:szCs w:val="28"/>
                <w:rtl/>
                <w:lang w:bidi="ar-IQ"/>
              </w:rPr>
              <w:t>المهارات</w:t>
            </w:r>
            <w:r>
              <w:rPr>
                <w:rFonts w:ascii="Cambria" w:eastAsia="Calibri" w:hAnsi="Cambria" w:cs="Times New Roman" w:hint="cs"/>
                <w:color w:val="000000"/>
                <w:sz w:val="28"/>
                <w:szCs w:val="28"/>
                <w:rtl/>
                <w:lang w:bidi="ar-IQ"/>
              </w:rPr>
              <w:t>ية</w:t>
            </w:r>
            <w:r>
              <w:rPr>
                <w:rFonts w:ascii="Cambria" w:eastAsia="Calibri" w:hAnsi="Cambria" w:cs="Times New Roman"/>
                <w:color w:val="000000"/>
                <w:sz w:val="28"/>
                <w:szCs w:val="28"/>
                <w:rtl/>
                <w:lang w:bidi="ar-IQ"/>
              </w:rPr>
              <w:t xml:space="preserve"> الخاصة بال</w:t>
            </w:r>
            <w:r>
              <w:rPr>
                <w:rFonts w:ascii="Cambria" w:eastAsia="Calibri" w:hAnsi="Cambria" w:cs="Times New Roman" w:hint="cs"/>
                <w:color w:val="000000"/>
                <w:sz w:val="28"/>
                <w:szCs w:val="28"/>
                <w:rtl/>
                <w:lang w:bidi="ar-IQ"/>
              </w:rPr>
              <w:t>مقرر.</w:t>
            </w:r>
            <w:r w:rsidRPr="00FE2B72">
              <w:rPr>
                <w:rFonts w:ascii="Cambria" w:eastAsia="Calibri" w:hAnsi="Cambria" w:cs="Times New Roman"/>
                <w:color w:val="000000"/>
                <w:sz w:val="28"/>
                <w:szCs w:val="28"/>
                <w:rtl/>
                <w:lang w:bidi="ar-IQ"/>
              </w:rPr>
              <w:t xml:space="preserve"> </w:t>
            </w:r>
          </w:p>
          <w:p w:rsidR="008C1247" w:rsidRPr="00FE2B72" w:rsidRDefault="008C1247" w:rsidP="00034D88">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ب1 </w:t>
            </w:r>
            <w:r>
              <w:rPr>
                <w:rFonts w:ascii="Cambria" w:eastAsia="Calibri" w:hAnsi="Cambria" w:cs="Times New Roman"/>
                <w:color w:val="000000"/>
                <w:sz w:val="28"/>
                <w:szCs w:val="28"/>
                <w:rtl/>
                <w:lang w:bidi="ar-IQ"/>
              </w:rPr>
              <w:t>–</w:t>
            </w:r>
            <w:r>
              <w:rPr>
                <w:rFonts w:ascii="Cambria" w:eastAsia="Calibri" w:hAnsi="Cambria" w:cs="Times New Roman" w:hint="cs"/>
                <w:color w:val="000000"/>
                <w:sz w:val="28"/>
                <w:szCs w:val="28"/>
                <w:rtl/>
                <w:lang w:bidi="ar-IQ"/>
              </w:rPr>
              <w:t xml:space="preserve"> يكون ماهرا في حل المسائل الجبرية </w:t>
            </w:r>
          </w:p>
          <w:p w:rsidR="008C1247" w:rsidRPr="00FE2B72" w:rsidRDefault="008C1247" w:rsidP="00034D88">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ب2 - </w:t>
            </w:r>
            <w:r>
              <w:rPr>
                <w:rFonts w:ascii="Cambria" w:eastAsia="Calibri" w:hAnsi="Cambria" w:cs="Times New Roman" w:hint="cs"/>
                <w:color w:val="000000"/>
                <w:sz w:val="28"/>
                <w:szCs w:val="28"/>
                <w:rtl/>
                <w:lang w:bidi="ar-IQ"/>
              </w:rPr>
              <w:t xml:space="preserve"> يكون ماهرا في معرفة نوع المتجهات  .</w:t>
            </w:r>
          </w:p>
          <w:p w:rsidR="008C1247" w:rsidRPr="00FE2B72" w:rsidRDefault="008C1247" w:rsidP="00034D88">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ب3 </w:t>
            </w:r>
            <w:r>
              <w:rPr>
                <w:rFonts w:ascii="Cambria" w:eastAsia="Calibri" w:hAnsi="Cambria" w:cs="Times New Roman"/>
                <w:color w:val="000000"/>
                <w:sz w:val="28"/>
                <w:szCs w:val="28"/>
                <w:rtl/>
                <w:lang w:bidi="ar-IQ"/>
              </w:rPr>
              <w:t>–</w:t>
            </w:r>
            <w:r w:rsidRPr="00FE2B72">
              <w:rPr>
                <w:rFonts w:ascii="Cambria" w:eastAsia="Calibri" w:hAnsi="Cambria" w:cs="Times New Roman"/>
                <w:color w:val="000000"/>
                <w:sz w:val="28"/>
                <w:szCs w:val="28"/>
                <w:rtl/>
                <w:lang w:bidi="ar-IQ"/>
              </w:rPr>
              <w:t xml:space="preserve"> </w:t>
            </w:r>
            <w:r>
              <w:rPr>
                <w:rFonts w:ascii="Cambria" w:eastAsia="Calibri" w:hAnsi="Cambria" w:cs="Times New Roman" w:hint="cs"/>
                <w:color w:val="000000"/>
                <w:sz w:val="28"/>
                <w:szCs w:val="28"/>
                <w:rtl/>
                <w:lang w:bidi="ar-IQ"/>
              </w:rPr>
              <w:t xml:space="preserve">يكون ماهرا في معرفة انواع المصفوفات </w:t>
            </w:r>
          </w:p>
          <w:p w:rsidR="008C1247" w:rsidRPr="00FE2B72" w:rsidRDefault="008C1247" w:rsidP="00034D88">
            <w:pPr>
              <w:shd w:val="clear" w:color="auto" w:fill="FFFFFF"/>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ب4-  </w:t>
            </w:r>
            <w:r>
              <w:rPr>
                <w:rFonts w:ascii="Cambria" w:eastAsia="Calibri" w:hAnsi="Cambria" w:cs="Times New Roman" w:hint="cs"/>
                <w:color w:val="000000"/>
                <w:sz w:val="28"/>
                <w:szCs w:val="28"/>
                <w:rtl/>
                <w:lang w:bidi="ar-IQ"/>
              </w:rPr>
              <w:t xml:space="preserve">يكون ماهرا في معرفة انواع المعادلات الخطية </w:t>
            </w:r>
            <w:r w:rsidRPr="00FE2B72">
              <w:rPr>
                <w:rFonts w:ascii="Cambria" w:eastAsia="Calibri" w:hAnsi="Cambria" w:cs="Times New Roman"/>
                <w:color w:val="000000"/>
                <w:sz w:val="28"/>
                <w:szCs w:val="28"/>
                <w:rtl/>
                <w:lang w:bidi="ar-IQ"/>
              </w:rPr>
              <w:t xml:space="preserve">  </w:t>
            </w:r>
          </w:p>
        </w:tc>
      </w:tr>
      <w:tr w:rsidR="008C1247" w:rsidRPr="00FE2B72" w:rsidTr="00034D88">
        <w:trPr>
          <w:trHeight w:val="423"/>
        </w:trPr>
        <w:tc>
          <w:tcPr>
            <w:tcW w:w="9720" w:type="dxa"/>
            <w:shd w:val="clear" w:color="auto" w:fill="auto"/>
          </w:tcPr>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C1247" w:rsidRPr="00FE2B72" w:rsidTr="00034D88">
        <w:trPr>
          <w:trHeight w:val="624"/>
        </w:trPr>
        <w:tc>
          <w:tcPr>
            <w:tcW w:w="9720" w:type="dxa"/>
            <w:shd w:val="clear" w:color="auto" w:fill="auto"/>
          </w:tcPr>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C1247" w:rsidRPr="003937F1" w:rsidRDefault="008C1247" w:rsidP="008C1247">
            <w:pPr>
              <w:numPr>
                <w:ilvl w:val="0"/>
                <w:numId w:val="4"/>
              </w:numPr>
              <w:shd w:val="clear" w:color="auto" w:fill="FFFFFF"/>
              <w:tabs>
                <w:tab w:val="left" w:pos="965"/>
              </w:tabs>
              <w:autoSpaceDE w:val="0"/>
              <w:autoSpaceDN w:val="0"/>
              <w:adjustRightInd w:val="0"/>
              <w:ind w:hanging="39"/>
              <w:rPr>
                <w:rFonts w:ascii="Calibri" w:eastAsia="Calibri" w:hAnsi="Calibri" w:cs="Times New Roman"/>
                <w:sz w:val="28"/>
                <w:szCs w:val="28"/>
                <w:rtl/>
                <w:lang w:bidi="ar-IQ"/>
              </w:rPr>
            </w:pPr>
            <w:r>
              <w:rPr>
                <w:rFonts w:ascii="Calibri" w:eastAsia="Calibri" w:hAnsi="Calibri" w:cs="Times New Roman" w:hint="cs"/>
                <w:sz w:val="28"/>
                <w:szCs w:val="28"/>
                <w:rtl/>
                <w:lang w:bidi="ar-IQ"/>
              </w:rPr>
              <w:t xml:space="preserve">المحاضرات النظرية </w:t>
            </w:r>
            <w:r>
              <w:rPr>
                <w:rFonts w:ascii="Calibri" w:eastAsia="Calibri" w:hAnsi="Calibri" w:cs="Times New Roman"/>
                <w:sz w:val="28"/>
                <w:szCs w:val="28"/>
                <w:lang w:bidi="ar-IQ"/>
              </w:rPr>
              <w:t>.</w:t>
            </w:r>
          </w:p>
          <w:p w:rsidR="008C1247" w:rsidRPr="003937F1" w:rsidRDefault="008C1247" w:rsidP="00034D88">
            <w:pPr>
              <w:shd w:val="clear" w:color="auto" w:fill="FFFFFF"/>
              <w:autoSpaceDE w:val="0"/>
              <w:autoSpaceDN w:val="0"/>
              <w:adjustRightInd w:val="0"/>
              <w:ind w:left="540"/>
              <w:rPr>
                <w:rFonts w:ascii="Calibri" w:eastAsia="Calibri" w:hAnsi="Calibri" w:cs="Times New Roman"/>
                <w:sz w:val="28"/>
                <w:szCs w:val="28"/>
                <w:rtl/>
                <w:lang w:bidi="ar-IQ"/>
              </w:rPr>
            </w:pPr>
            <w:r w:rsidRPr="003937F1">
              <w:rPr>
                <w:rFonts w:ascii="Calibri" w:eastAsia="Calibri" w:hAnsi="Calibri" w:cs="Times New Roman" w:hint="cs"/>
                <w:sz w:val="28"/>
                <w:szCs w:val="28"/>
                <w:rtl/>
                <w:lang w:bidi="ar-IQ"/>
              </w:rPr>
              <w:t>2- استخدام الوسائل التعليمية</w:t>
            </w:r>
          </w:p>
          <w:p w:rsidR="008C1247" w:rsidRPr="00FE2B72" w:rsidRDefault="008C1247" w:rsidP="00034D88">
            <w:pPr>
              <w:shd w:val="clear" w:color="auto" w:fill="FFFFFF"/>
              <w:autoSpaceDE w:val="0"/>
              <w:autoSpaceDN w:val="0"/>
              <w:adjustRightInd w:val="0"/>
              <w:ind w:left="681"/>
              <w:rPr>
                <w:rFonts w:ascii="Cambria" w:eastAsia="Calibri" w:hAnsi="Cambria" w:cs="Times New Roman"/>
                <w:color w:val="000000"/>
                <w:sz w:val="28"/>
                <w:szCs w:val="28"/>
                <w:lang w:bidi="ar-IQ"/>
              </w:rPr>
            </w:pPr>
          </w:p>
        </w:tc>
      </w:tr>
      <w:tr w:rsidR="008C1247" w:rsidRPr="00FE2B72" w:rsidTr="00034D88">
        <w:trPr>
          <w:trHeight w:val="400"/>
        </w:trPr>
        <w:tc>
          <w:tcPr>
            <w:tcW w:w="9720" w:type="dxa"/>
            <w:shd w:val="clear" w:color="auto" w:fill="auto"/>
          </w:tcPr>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التقييم </w:t>
            </w:r>
          </w:p>
        </w:tc>
      </w:tr>
      <w:tr w:rsidR="008C1247" w:rsidRPr="00FE2B72" w:rsidTr="00034D88">
        <w:trPr>
          <w:trHeight w:val="624"/>
        </w:trPr>
        <w:tc>
          <w:tcPr>
            <w:tcW w:w="9720" w:type="dxa"/>
            <w:shd w:val="clear" w:color="auto" w:fill="auto"/>
          </w:tcPr>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C1247" w:rsidRDefault="008C1247" w:rsidP="008C1247">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الامتحان .</w:t>
            </w:r>
          </w:p>
          <w:p w:rsidR="008C1247" w:rsidRDefault="008C1247" w:rsidP="008C1247">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حل التمارين داخل الصف .</w:t>
            </w:r>
          </w:p>
          <w:p w:rsidR="008C1247" w:rsidRDefault="008C1247" w:rsidP="008C1247">
            <w:pPr>
              <w:numPr>
                <w:ilvl w:val="0"/>
                <w:numId w:val="3"/>
              </w:numPr>
              <w:shd w:val="clear" w:color="auto" w:fill="FFFFFF"/>
              <w:autoSpaceDE w:val="0"/>
              <w:autoSpaceDN w:val="0"/>
              <w:adjustRightInd w:val="0"/>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القاء الاسئلة على الطلبة داخل الصف</w:t>
            </w:r>
          </w:p>
          <w:p w:rsidR="008C1247" w:rsidRPr="00FE2B72" w:rsidRDefault="008C1247" w:rsidP="008C1247">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hint="cs"/>
                <w:color w:val="000000"/>
                <w:sz w:val="28"/>
                <w:szCs w:val="28"/>
                <w:rtl/>
                <w:lang w:bidi="ar-IQ"/>
              </w:rPr>
              <w:t>المناقشة والحوار</w:t>
            </w:r>
          </w:p>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C1247" w:rsidRPr="00FE2B72" w:rsidTr="00034D88">
        <w:trPr>
          <w:trHeight w:val="1290"/>
        </w:trPr>
        <w:tc>
          <w:tcPr>
            <w:tcW w:w="9720" w:type="dxa"/>
            <w:shd w:val="clear" w:color="auto" w:fill="auto"/>
          </w:tcPr>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 xml:space="preserve">ج- </w:t>
            </w:r>
            <w:r>
              <w:rPr>
                <w:rFonts w:ascii="Cambria" w:eastAsia="Calibri" w:hAnsi="Cambria" w:cs="Times New Roman" w:hint="cs"/>
                <w:color w:val="000000"/>
                <w:sz w:val="28"/>
                <w:szCs w:val="28"/>
                <w:rtl/>
                <w:lang w:bidi="ar-IQ"/>
              </w:rPr>
              <w:t xml:space="preserve">الأهداف الوجدانية والقيمية </w:t>
            </w:r>
          </w:p>
          <w:p w:rsidR="008C1247" w:rsidRPr="00FE2B72" w:rsidRDefault="008C1247" w:rsidP="00034D88">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ج1-</w:t>
            </w:r>
            <w:r>
              <w:rPr>
                <w:rFonts w:ascii="Cambria" w:eastAsia="Calibri" w:hAnsi="Cambria" w:cs="Times New Roman" w:hint="cs"/>
                <w:color w:val="000000"/>
                <w:sz w:val="28"/>
                <w:szCs w:val="28"/>
                <w:rtl/>
                <w:lang w:bidi="ar-IQ"/>
              </w:rPr>
              <w:t xml:space="preserve"> القدرة على استخدام القابلية الذهنية في حل المسائل</w:t>
            </w:r>
          </w:p>
          <w:p w:rsidR="008C1247" w:rsidRPr="00FE2B72" w:rsidRDefault="008C1247" w:rsidP="00034D88">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ج2-</w:t>
            </w:r>
            <w:r>
              <w:rPr>
                <w:rFonts w:ascii="Cambria" w:eastAsia="Calibri" w:hAnsi="Cambria" w:cs="Times New Roman" w:hint="cs"/>
                <w:color w:val="000000"/>
                <w:sz w:val="28"/>
                <w:szCs w:val="28"/>
                <w:rtl/>
                <w:lang w:bidi="ar-IQ"/>
              </w:rPr>
              <w:t xml:space="preserve"> استخدام التفكير المنطقي </w:t>
            </w:r>
          </w:p>
          <w:p w:rsidR="008C1247" w:rsidRPr="00FE2B72" w:rsidRDefault="008C1247" w:rsidP="00034D88">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ج3-</w:t>
            </w:r>
            <w:r>
              <w:rPr>
                <w:rFonts w:ascii="Cambria" w:eastAsia="Calibri" w:hAnsi="Cambria" w:cs="Times New Roman" w:hint="cs"/>
                <w:color w:val="000000"/>
                <w:sz w:val="28"/>
                <w:szCs w:val="28"/>
                <w:rtl/>
                <w:lang w:bidi="ar-IQ"/>
              </w:rPr>
              <w:t xml:space="preserve">القدرة على التعبير </w:t>
            </w:r>
          </w:p>
          <w:p w:rsidR="008C1247" w:rsidRPr="00FE2B72" w:rsidRDefault="008C1247" w:rsidP="00034D88">
            <w:pPr>
              <w:shd w:val="clear" w:color="auto" w:fill="FFFFFF"/>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 xml:space="preserve">ج4-  </w:t>
            </w:r>
            <w:r>
              <w:rPr>
                <w:rFonts w:ascii="Cambria" w:eastAsia="Calibri" w:hAnsi="Cambria" w:cs="Times New Roman" w:hint="cs"/>
                <w:color w:val="000000"/>
                <w:sz w:val="28"/>
                <w:szCs w:val="28"/>
                <w:rtl/>
                <w:lang w:bidi="ar-IQ"/>
              </w:rPr>
              <w:t xml:space="preserve">القدرة على المناقشة </w:t>
            </w:r>
          </w:p>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w:t>
            </w:r>
          </w:p>
        </w:tc>
      </w:tr>
      <w:tr w:rsidR="008C1247" w:rsidRPr="00FE2B72" w:rsidTr="00034D88">
        <w:trPr>
          <w:trHeight w:val="471"/>
        </w:trPr>
        <w:tc>
          <w:tcPr>
            <w:tcW w:w="9720" w:type="dxa"/>
            <w:shd w:val="clear" w:color="auto" w:fill="auto"/>
          </w:tcPr>
          <w:p w:rsidR="008C1247" w:rsidRPr="00FE2B72" w:rsidRDefault="008C1247" w:rsidP="00034D88">
            <w:pPr>
              <w:shd w:val="clear" w:color="auto" w:fill="FFFFFF"/>
              <w:tabs>
                <w:tab w:val="left" w:pos="612"/>
              </w:tabs>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    طرائق التعليم والتعلم </w:t>
            </w:r>
          </w:p>
        </w:tc>
      </w:tr>
      <w:tr w:rsidR="008C1247" w:rsidRPr="00FE2B72" w:rsidTr="00034D88">
        <w:trPr>
          <w:trHeight w:val="624"/>
        </w:trPr>
        <w:tc>
          <w:tcPr>
            <w:tcW w:w="9720" w:type="dxa"/>
            <w:shd w:val="clear" w:color="auto" w:fill="auto"/>
          </w:tcPr>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C1247" w:rsidRDefault="008C1247" w:rsidP="008C1247">
            <w:pPr>
              <w:numPr>
                <w:ilvl w:val="0"/>
                <w:numId w:val="3"/>
              </w:numPr>
              <w:shd w:val="clear" w:color="auto" w:fill="FFFFFF"/>
              <w:autoSpaceDE w:val="0"/>
              <w:autoSpaceDN w:val="0"/>
              <w:adjustRightInd w:val="0"/>
              <w:rPr>
                <w:rFonts w:ascii="Cambria" w:eastAsia="Calibri" w:hAnsi="Cambria" w:cs="Times New Roman"/>
                <w:color w:val="000000"/>
                <w:sz w:val="28"/>
                <w:szCs w:val="28"/>
                <w:rtl/>
                <w:lang w:bidi="ar-IQ"/>
              </w:rPr>
            </w:pPr>
            <w:r w:rsidRPr="003937F1">
              <w:rPr>
                <w:rFonts w:ascii="Calibri" w:eastAsia="Calibri" w:hAnsi="Calibri" w:cs="Times New Roman" w:hint="cs"/>
                <w:sz w:val="28"/>
                <w:szCs w:val="28"/>
                <w:rtl/>
                <w:lang w:bidi="ar-IQ"/>
              </w:rPr>
              <w:t xml:space="preserve">المحاضرات النظرية </w:t>
            </w:r>
          </w:p>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C1247" w:rsidRPr="00FE2B72" w:rsidTr="00034D88">
        <w:trPr>
          <w:trHeight w:val="425"/>
        </w:trPr>
        <w:tc>
          <w:tcPr>
            <w:tcW w:w="9720" w:type="dxa"/>
            <w:shd w:val="clear" w:color="auto" w:fill="auto"/>
          </w:tcPr>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 xml:space="preserve">   طرائق التقييم </w:t>
            </w:r>
          </w:p>
        </w:tc>
      </w:tr>
      <w:tr w:rsidR="008C1247" w:rsidRPr="00FE2B72" w:rsidTr="00034D88">
        <w:trPr>
          <w:trHeight w:val="624"/>
        </w:trPr>
        <w:tc>
          <w:tcPr>
            <w:tcW w:w="9720" w:type="dxa"/>
            <w:shd w:val="clear" w:color="auto" w:fill="auto"/>
          </w:tcPr>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C1247" w:rsidRPr="003937F1" w:rsidRDefault="008C1247" w:rsidP="00034D88">
            <w:pPr>
              <w:shd w:val="clear" w:color="auto" w:fill="FFFFFF"/>
              <w:autoSpaceDE w:val="0"/>
              <w:autoSpaceDN w:val="0"/>
              <w:adjustRightInd w:val="0"/>
              <w:ind w:left="360"/>
              <w:rPr>
                <w:rFonts w:ascii="Calibri" w:eastAsia="Calibri" w:hAnsi="Calibri" w:cs="Times New Roman"/>
                <w:sz w:val="28"/>
                <w:szCs w:val="28"/>
                <w:rtl/>
                <w:lang w:bidi="ar-IQ"/>
              </w:rPr>
            </w:pPr>
            <w:r w:rsidRPr="003937F1">
              <w:rPr>
                <w:rFonts w:ascii="Calibri" w:eastAsia="Calibri" w:hAnsi="Calibri" w:cs="Times New Roman" w:hint="cs"/>
                <w:sz w:val="28"/>
                <w:szCs w:val="28"/>
                <w:rtl/>
                <w:lang w:bidi="ar-IQ"/>
              </w:rPr>
              <w:t>الاختبارات النظرية</w:t>
            </w:r>
            <w:r>
              <w:rPr>
                <w:rFonts w:ascii="Calibri" w:eastAsia="Calibri" w:hAnsi="Calibri" w:cs="Times New Roman" w:hint="cs"/>
                <w:sz w:val="28"/>
                <w:szCs w:val="28"/>
                <w:rtl/>
                <w:lang w:bidi="ar-IQ"/>
              </w:rPr>
              <w:t xml:space="preserve"> اليوميةو</w:t>
            </w:r>
            <w:r w:rsidRPr="003937F1">
              <w:rPr>
                <w:rFonts w:ascii="Calibri" w:eastAsia="Calibri" w:hAnsi="Calibri" w:cs="Times New Roman" w:hint="cs"/>
                <w:sz w:val="28"/>
                <w:szCs w:val="28"/>
                <w:rtl/>
                <w:lang w:bidi="ar-IQ"/>
              </w:rPr>
              <w:t xml:space="preserve"> الفصلية والنهائية</w:t>
            </w:r>
          </w:p>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rtl/>
                <w:lang w:bidi="ar-IQ"/>
              </w:rPr>
            </w:pPr>
          </w:p>
          <w:p w:rsidR="008C1247" w:rsidRPr="00FE2B72" w:rsidRDefault="008C1247" w:rsidP="00034D88">
            <w:pPr>
              <w:shd w:val="clear" w:color="auto" w:fill="FFFFFF"/>
              <w:autoSpaceDE w:val="0"/>
              <w:autoSpaceDN w:val="0"/>
              <w:adjustRightInd w:val="0"/>
              <w:ind w:left="360"/>
              <w:rPr>
                <w:rFonts w:ascii="Cambria" w:eastAsia="Calibri" w:hAnsi="Cambria" w:cs="Times New Roman"/>
                <w:color w:val="000000"/>
                <w:sz w:val="28"/>
                <w:szCs w:val="28"/>
                <w:lang w:bidi="ar-IQ"/>
              </w:rPr>
            </w:pPr>
          </w:p>
        </w:tc>
      </w:tr>
      <w:tr w:rsidR="008C1247" w:rsidRPr="00FE2B72" w:rsidTr="00034D88">
        <w:trPr>
          <w:trHeight w:val="1584"/>
        </w:trPr>
        <w:tc>
          <w:tcPr>
            <w:tcW w:w="9720" w:type="dxa"/>
            <w:shd w:val="clear" w:color="auto" w:fill="auto"/>
          </w:tcPr>
          <w:p w:rsidR="008C1247" w:rsidRPr="00FE2B72" w:rsidRDefault="008C1247" w:rsidP="00034D88">
            <w:pPr>
              <w:shd w:val="clear" w:color="auto" w:fill="FFFFFF"/>
              <w:autoSpaceDE w:val="0"/>
              <w:autoSpaceDN w:val="0"/>
              <w:adjustRightInd w:val="0"/>
              <w:rPr>
                <w:rFonts w:ascii="Cambria" w:eastAsia="Calibri" w:hAnsi="Cambria" w:cs="Times New Roman"/>
                <w:color w:val="000000"/>
                <w:sz w:val="28"/>
                <w:szCs w:val="28"/>
                <w:rtl/>
                <w:lang w:bidi="ar-IQ"/>
              </w:rPr>
            </w:pPr>
            <w:r>
              <w:rPr>
                <w:rFonts w:ascii="Cambria" w:eastAsia="Calibri" w:hAnsi="Cambria" w:cs="Times New Roman"/>
                <w:color w:val="000000"/>
                <w:sz w:val="28"/>
                <w:szCs w:val="28"/>
                <w:rtl/>
                <w:lang w:bidi="ar-IQ"/>
              </w:rPr>
              <w:t>د - المهارات</w:t>
            </w:r>
            <w:r w:rsidRPr="00FE2B72">
              <w:rPr>
                <w:rFonts w:ascii="Cambria" w:eastAsia="Calibri" w:hAnsi="Cambria" w:cs="Times New Roman"/>
                <w:color w:val="000000"/>
                <w:sz w:val="28"/>
                <w:szCs w:val="28"/>
                <w:rtl/>
                <w:lang w:bidi="ar-IQ"/>
              </w:rPr>
              <w:t xml:space="preserve"> العامة و</w:t>
            </w:r>
            <w:r>
              <w:rPr>
                <w:rFonts w:ascii="Cambria" w:eastAsia="Calibri" w:hAnsi="Cambria" w:cs="Times New Roman" w:hint="cs"/>
                <w:color w:val="000000"/>
                <w:sz w:val="28"/>
                <w:szCs w:val="28"/>
                <w:rtl/>
                <w:lang w:bidi="ar-IQ"/>
              </w:rPr>
              <w:t xml:space="preserve">التأهيلية </w:t>
            </w:r>
            <w:r w:rsidRPr="00FE2B72">
              <w:rPr>
                <w:rFonts w:ascii="Cambria" w:eastAsia="Calibri" w:hAnsi="Cambria" w:cs="Times New Roman"/>
                <w:color w:val="000000"/>
                <w:sz w:val="28"/>
                <w:szCs w:val="28"/>
                <w:rtl/>
                <w:lang w:bidi="ar-IQ"/>
              </w:rPr>
              <w:t>المنقولة ( المهارات الأخرى المتعلقة بقابلية التوظيف والتطور الشخصي ).</w:t>
            </w:r>
          </w:p>
          <w:p w:rsidR="008C1247" w:rsidRPr="003C0D55" w:rsidRDefault="008C1247" w:rsidP="00034D88">
            <w:pPr>
              <w:tabs>
                <w:tab w:val="left" w:pos="687"/>
              </w:tabs>
              <w:autoSpaceDE w:val="0"/>
              <w:autoSpaceDN w:val="0"/>
              <w:adjustRightInd w:val="0"/>
              <w:ind w:left="612"/>
              <w:rPr>
                <w:rFonts w:ascii="Calibri" w:eastAsia="Calibri" w:hAnsi="Calibri" w:cs="Times New Roman"/>
                <w:sz w:val="28"/>
                <w:szCs w:val="28"/>
                <w:rtl/>
                <w:lang w:bidi="ar-IQ"/>
              </w:rPr>
            </w:pPr>
            <w:r w:rsidRPr="00FE2B72">
              <w:rPr>
                <w:rFonts w:ascii="Cambria" w:eastAsia="Calibri" w:hAnsi="Cambria" w:cs="Times New Roman"/>
                <w:color w:val="000000"/>
                <w:sz w:val="28"/>
                <w:szCs w:val="28"/>
                <w:rtl/>
                <w:lang w:bidi="ar-IQ"/>
              </w:rPr>
              <w:t>د1-</w:t>
            </w:r>
            <w:r w:rsidRPr="003C0D55">
              <w:rPr>
                <w:rFonts w:ascii="Calibri" w:eastAsia="Calibri" w:hAnsi="Calibri" w:cs="Times New Roman" w:hint="cs"/>
                <w:sz w:val="28"/>
                <w:szCs w:val="28"/>
                <w:rtl/>
                <w:lang w:bidi="ar-IQ"/>
              </w:rPr>
              <w:t xml:space="preserve"> تنمية القدرات الذهنية للطالب</w:t>
            </w:r>
          </w:p>
          <w:p w:rsidR="008C1247" w:rsidRPr="00FE2B72" w:rsidRDefault="008C1247" w:rsidP="00034D88">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3C0D55">
              <w:rPr>
                <w:rFonts w:ascii="Calibri" w:eastAsia="Calibri" w:hAnsi="Calibri" w:cs="Times New Roman"/>
                <w:sz w:val="28"/>
                <w:szCs w:val="28"/>
                <w:rtl/>
                <w:lang w:bidi="ar-IQ"/>
              </w:rPr>
              <w:t>د2-</w:t>
            </w:r>
            <w:r>
              <w:rPr>
                <w:rFonts w:ascii="Calibri" w:eastAsia="Calibri" w:hAnsi="Calibri" w:cs="Times New Roman" w:hint="cs"/>
                <w:sz w:val="28"/>
                <w:szCs w:val="28"/>
                <w:rtl/>
                <w:lang w:bidi="ar-IQ"/>
              </w:rPr>
              <w:t xml:space="preserve"> </w:t>
            </w:r>
            <w:r w:rsidRPr="003C0D55">
              <w:rPr>
                <w:rFonts w:ascii="Calibri" w:eastAsia="Calibri" w:hAnsi="Calibri" w:cs="Times New Roman" w:hint="cs"/>
                <w:sz w:val="28"/>
                <w:szCs w:val="28"/>
                <w:rtl/>
                <w:lang w:bidi="ar-IQ"/>
              </w:rPr>
              <w:t>تنمية القدرات المهارية</w:t>
            </w:r>
            <w:r>
              <w:rPr>
                <w:rFonts w:ascii="Cambria" w:eastAsia="Calibri" w:hAnsi="Cambria" w:cs="Times New Roman" w:hint="cs"/>
                <w:color w:val="000000"/>
                <w:sz w:val="28"/>
                <w:szCs w:val="28"/>
                <w:rtl/>
                <w:lang w:bidi="ar-IQ"/>
              </w:rPr>
              <w:t xml:space="preserve"> </w:t>
            </w:r>
          </w:p>
          <w:p w:rsidR="008C1247" w:rsidRPr="00FE2B72" w:rsidRDefault="008C1247" w:rsidP="00034D88">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د2-</w:t>
            </w:r>
          </w:p>
          <w:p w:rsidR="008C1247" w:rsidRPr="00FE2B72" w:rsidRDefault="008C1247" w:rsidP="00034D88">
            <w:pPr>
              <w:shd w:val="clear" w:color="auto" w:fill="FFFFFF"/>
              <w:tabs>
                <w:tab w:val="left" w:pos="687"/>
              </w:tabs>
              <w:autoSpaceDE w:val="0"/>
              <w:autoSpaceDN w:val="0"/>
              <w:adjustRightInd w:val="0"/>
              <w:ind w:left="612"/>
              <w:rPr>
                <w:rFonts w:ascii="Cambria" w:eastAsia="Calibri" w:hAnsi="Cambria" w:cs="Times New Roman"/>
                <w:color w:val="000000"/>
                <w:sz w:val="28"/>
                <w:szCs w:val="28"/>
                <w:rtl/>
                <w:lang w:bidi="ar-IQ"/>
              </w:rPr>
            </w:pPr>
            <w:r w:rsidRPr="00FE2B72">
              <w:rPr>
                <w:rFonts w:ascii="Cambria" w:eastAsia="Calibri" w:hAnsi="Cambria" w:cs="Times New Roman"/>
                <w:color w:val="000000"/>
                <w:sz w:val="28"/>
                <w:szCs w:val="28"/>
                <w:rtl/>
                <w:lang w:bidi="ar-IQ"/>
              </w:rPr>
              <w:t>د3-</w:t>
            </w:r>
          </w:p>
          <w:p w:rsidR="008C1247" w:rsidRPr="00FE2B72" w:rsidRDefault="008C1247" w:rsidP="00034D88">
            <w:pPr>
              <w:shd w:val="clear" w:color="auto" w:fill="FFFFFF"/>
              <w:tabs>
                <w:tab w:val="left" w:pos="687"/>
              </w:tabs>
              <w:autoSpaceDE w:val="0"/>
              <w:autoSpaceDN w:val="0"/>
              <w:adjustRightInd w:val="0"/>
              <w:ind w:left="612"/>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د4-   </w:t>
            </w:r>
          </w:p>
        </w:tc>
      </w:tr>
    </w:tbl>
    <w:p w:rsidR="008C1247" w:rsidRDefault="008C1247">
      <w:pPr>
        <w:rPr>
          <w:rtl/>
        </w:rPr>
      </w:pPr>
    </w:p>
    <w:p w:rsidR="008C1247" w:rsidRDefault="008C1247">
      <w:pPr>
        <w:rPr>
          <w:rtl/>
        </w:rPr>
      </w:pPr>
    </w:p>
    <w:p w:rsidR="008C1247" w:rsidRDefault="008C1247">
      <w:pPr>
        <w:rPr>
          <w:rtl/>
        </w:rPr>
      </w:pPr>
    </w:p>
    <w:p w:rsidR="008C1247" w:rsidRDefault="008C1247">
      <w:pPr>
        <w:rPr>
          <w:rtl/>
        </w:rPr>
      </w:pPr>
    </w:p>
    <w:tbl>
      <w:tblPr>
        <w:tblpPr w:leftFromText="180" w:rightFromText="180" w:vertAnchor="text" w:horzAnchor="margin" w:tblpXSpec="center" w:tblpY="-56"/>
        <w:bidiVisual/>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60"/>
        <w:gridCol w:w="1671"/>
        <w:gridCol w:w="1985"/>
        <w:gridCol w:w="1417"/>
        <w:gridCol w:w="1701"/>
      </w:tblGrid>
      <w:tr w:rsidR="008C1247" w:rsidRPr="00FE2B72" w:rsidTr="00034D88">
        <w:trPr>
          <w:trHeight w:val="538"/>
        </w:trPr>
        <w:tc>
          <w:tcPr>
            <w:tcW w:w="9294" w:type="dxa"/>
            <w:gridSpan w:val="6"/>
            <w:shd w:val="clear" w:color="auto" w:fill="auto"/>
            <w:vAlign w:val="center"/>
          </w:tcPr>
          <w:p w:rsidR="008C1247" w:rsidRPr="00FE2B72" w:rsidRDefault="008C1247" w:rsidP="008C1247">
            <w:pPr>
              <w:numPr>
                <w:ilvl w:val="0"/>
                <w:numId w:val="2"/>
              </w:numPr>
              <w:shd w:val="clear" w:color="auto" w:fill="FFFFFF"/>
              <w:tabs>
                <w:tab w:val="left" w:pos="432"/>
              </w:tabs>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lastRenderedPageBreak/>
              <w:t>بنية المقرر</w:t>
            </w:r>
          </w:p>
        </w:tc>
      </w:tr>
      <w:tr w:rsidR="008C1247" w:rsidRPr="00FE2B72" w:rsidTr="00034D88">
        <w:trPr>
          <w:trHeight w:val="907"/>
        </w:trPr>
        <w:tc>
          <w:tcPr>
            <w:tcW w:w="1260" w:type="dxa"/>
            <w:shd w:val="clear" w:color="auto" w:fill="auto"/>
            <w:vAlign w:val="center"/>
          </w:tcPr>
          <w:p w:rsidR="008C1247" w:rsidRPr="00FE2B72" w:rsidRDefault="008C1247" w:rsidP="00034D88">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الأسبوع</w:t>
            </w:r>
          </w:p>
        </w:tc>
        <w:tc>
          <w:tcPr>
            <w:tcW w:w="1260" w:type="dxa"/>
            <w:shd w:val="clear" w:color="auto" w:fill="auto"/>
            <w:vAlign w:val="center"/>
          </w:tcPr>
          <w:p w:rsidR="008C1247" w:rsidRPr="00FE2B72" w:rsidRDefault="008C1247" w:rsidP="00034D88">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الساعات</w:t>
            </w:r>
          </w:p>
        </w:tc>
        <w:tc>
          <w:tcPr>
            <w:tcW w:w="1671" w:type="dxa"/>
            <w:shd w:val="clear" w:color="auto" w:fill="auto"/>
            <w:vAlign w:val="center"/>
          </w:tcPr>
          <w:p w:rsidR="008C1247" w:rsidRPr="00FE2B72" w:rsidRDefault="008C1247" w:rsidP="00034D88">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مخرجات التعلم المطلوبة</w:t>
            </w:r>
          </w:p>
        </w:tc>
        <w:tc>
          <w:tcPr>
            <w:tcW w:w="1985" w:type="dxa"/>
            <w:shd w:val="clear" w:color="auto" w:fill="auto"/>
            <w:vAlign w:val="center"/>
          </w:tcPr>
          <w:p w:rsidR="008C1247" w:rsidRPr="00FE2B72" w:rsidRDefault="008C1247" w:rsidP="00034D88">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اسم الوحدة / أو الموضوع</w:t>
            </w:r>
          </w:p>
        </w:tc>
        <w:tc>
          <w:tcPr>
            <w:tcW w:w="1417" w:type="dxa"/>
            <w:shd w:val="clear" w:color="auto" w:fill="auto"/>
            <w:vAlign w:val="center"/>
          </w:tcPr>
          <w:p w:rsidR="008C1247" w:rsidRPr="00FE2B72" w:rsidRDefault="008C1247" w:rsidP="00034D88">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التعليم</w:t>
            </w:r>
          </w:p>
        </w:tc>
        <w:tc>
          <w:tcPr>
            <w:tcW w:w="1701" w:type="dxa"/>
            <w:shd w:val="clear" w:color="auto" w:fill="auto"/>
            <w:vAlign w:val="center"/>
          </w:tcPr>
          <w:p w:rsidR="008C1247" w:rsidRPr="00FE2B72" w:rsidRDefault="008C1247" w:rsidP="00034D88">
            <w:pPr>
              <w:shd w:val="clear" w:color="auto" w:fill="FFFFFF"/>
              <w:autoSpaceDE w:val="0"/>
              <w:autoSpaceDN w:val="0"/>
              <w:adjustRightInd w:val="0"/>
              <w:jc w:val="center"/>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طريقة التقييم</w:t>
            </w:r>
          </w:p>
        </w:tc>
      </w:tr>
      <w:tr w:rsidR="008C1247" w:rsidRPr="00FE2B72" w:rsidTr="00034D88">
        <w:trPr>
          <w:trHeight w:val="399"/>
        </w:trPr>
        <w:tc>
          <w:tcPr>
            <w:tcW w:w="1260" w:type="dxa"/>
            <w:shd w:val="clear" w:color="auto" w:fill="auto"/>
            <w:vAlign w:val="center"/>
          </w:tcPr>
          <w:p w:rsidR="008C1247" w:rsidRPr="00DB131F" w:rsidRDefault="008C1247" w:rsidP="00034D88">
            <w:pPr>
              <w:tabs>
                <w:tab w:val="left" w:pos="642"/>
              </w:tabs>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الاول</w:t>
            </w:r>
          </w:p>
        </w:tc>
        <w:tc>
          <w:tcPr>
            <w:tcW w:w="1260" w:type="dxa"/>
            <w:shd w:val="clear" w:color="auto" w:fill="auto"/>
            <w:vAlign w:val="center"/>
          </w:tcPr>
          <w:p w:rsidR="008C1247" w:rsidRPr="00FE2B72" w:rsidRDefault="008C1247" w:rsidP="00034D88">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4</w:t>
            </w:r>
          </w:p>
        </w:tc>
        <w:tc>
          <w:tcPr>
            <w:tcW w:w="1671" w:type="dxa"/>
            <w:shd w:val="clear" w:color="auto" w:fill="auto"/>
            <w:vAlign w:val="center"/>
          </w:tcPr>
          <w:p w:rsidR="008C1247" w:rsidRPr="001E7AAE" w:rsidRDefault="008C1247" w:rsidP="00034D88">
            <w:pPr>
              <w:shd w:val="clear" w:color="auto" w:fill="FFFFFF"/>
              <w:tabs>
                <w:tab w:val="left" w:pos="642"/>
              </w:tabs>
              <w:autoSpaceDE w:val="0"/>
              <w:autoSpaceDN w:val="0"/>
              <w:adjustRightInd w:val="0"/>
              <w:jc w:val="center"/>
              <w:rPr>
                <w:rFonts w:ascii="Cambria" w:eastAsia="Calibri" w:hAnsi="Cambria" w:cs="Times New Roman"/>
                <w:color w:val="000000"/>
                <w:sz w:val="24"/>
                <w:szCs w:val="24"/>
                <w:lang w:bidi="ar-IQ"/>
              </w:rPr>
            </w:pPr>
            <w:r w:rsidRPr="001E7AAE">
              <w:rPr>
                <w:rFonts w:hint="cs"/>
                <w:sz w:val="24"/>
                <w:szCs w:val="24"/>
                <w:rtl/>
                <w:lang w:bidi="ar-SY"/>
              </w:rPr>
              <w:t>فهم الطالب للدرس</w:t>
            </w:r>
          </w:p>
        </w:tc>
        <w:tc>
          <w:tcPr>
            <w:tcW w:w="1985" w:type="dxa"/>
            <w:shd w:val="clear" w:color="auto" w:fill="auto"/>
            <w:vAlign w:val="center"/>
          </w:tcPr>
          <w:p w:rsidR="008C1247" w:rsidRPr="003244AA" w:rsidRDefault="008C1247" w:rsidP="00034D88">
            <w:pPr>
              <w:tabs>
                <w:tab w:val="left" w:pos="642"/>
              </w:tabs>
              <w:autoSpaceDE w:val="0"/>
              <w:autoSpaceDN w:val="0"/>
              <w:adjustRightInd w:val="0"/>
              <w:jc w:val="center"/>
              <w:rPr>
                <w:rFonts w:cs="Times New Roman"/>
                <w:color w:val="000000"/>
                <w:sz w:val="18"/>
                <w:szCs w:val="18"/>
                <w:rtl/>
                <w:lang w:bidi="ar-IQ"/>
              </w:rPr>
            </w:pPr>
            <w:r w:rsidRPr="002A0CF2">
              <w:rPr>
                <w:rFonts w:ascii="Arial" w:hAnsi="Arial" w:cs="Arial" w:hint="cs"/>
                <w:color w:val="000000"/>
                <w:sz w:val="24"/>
                <w:szCs w:val="24"/>
                <w:rtl/>
                <w:lang w:bidi="ar-IQ"/>
              </w:rPr>
              <w:t>المتجهات في المستوي</w:t>
            </w:r>
          </w:p>
        </w:tc>
        <w:tc>
          <w:tcPr>
            <w:tcW w:w="1417" w:type="dxa"/>
            <w:shd w:val="clear" w:color="auto" w:fill="auto"/>
            <w:vAlign w:val="center"/>
          </w:tcPr>
          <w:p w:rsidR="008C1247" w:rsidRPr="00FE2B72" w:rsidRDefault="008C1247" w:rsidP="00034D88">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sidRPr="001E7AAE">
              <w:rPr>
                <w:rFonts w:hint="cs"/>
                <w:sz w:val="18"/>
                <w:szCs w:val="18"/>
                <w:rtl/>
                <w:lang w:bidi="ar-SY"/>
              </w:rPr>
              <w:t xml:space="preserve">نظري </w:t>
            </w:r>
          </w:p>
        </w:tc>
        <w:tc>
          <w:tcPr>
            <w:tcW w:w="1701" w:type="dxa"/>
            <w:shd w:val="clear" w:color="auto" w:fill="auto"/>
            <w:vAlign w:val="center"/>
          </w:tcPr>
          <w:p w:rsidR="008C1247" w:rsidRPr="00FE2B72" w:rsidRDefault="008C1247" w:rsidP="00034D88">
            <w:pPr>
              <w:shd w:val="clear" w:color="auto" w:fill="FFFFFF"/>
              <w:tabs>
                <w:tab w:val="left" w:pos="642"/>
              </w:tabs>
              <w:autoSpaceDE w:val="0"/>
              <w:autoSpaceDN w:val="0"/>
              <w:adjustRightInd w:val="0"/>
              <w:jc w:val="center"/>
              <w:rPr>
                <w:rFonts w:ascii="Cambria" w:eastAsia="Calibri" w:hAnsi="Cambria" w:cs="Times New Roman"/>
                <w:color w:val="000000"/>
                <w:sz w:val="28"/>
                <w:szCs w:val="28"/>
                <w:lang w:bidi="ar-IQ"/>
              </w:rPr>
            </w:pPr>
            <w:r w:rsidRPr="001E7AAE">
              <w:rPr>
                <w:rFonts w:hint="cs"/>
                <w:rtl/>
                <w:lang w:bidi="ar-SY"/>
              </w:rPr>
              <w:t>الاختبارات اليومية والشهرية</w:t>
            </w:r>
          </w:p>
        </w:tc>
      </w:tr>
      <w:tr w:rsidR="008C1247" w:rsidTr="00034D88">
        <w:trPr>
          <w:trHeight w:val="339"/>
        </w:trPr>
        <w:tc>
          <w:tcPr>
            <w:tcW w:w="1260" w:type="dxa"/>
            <w:shd w:val="clear" w:color="auto" w:fill="auto"/>
            <w:vAlign w:val="center"/>
          </w:tcPr>
          <w:p w:rsidR="008C1247" w:rsidRPr="00DB131F" w:rsidRDefault="008C1247" w:rsidP="00034D88">
            <w:pPr>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الثاني</w:t>
            </w:r>
          </w:p>
        </w:tc>
        <w:tc>
          <w:tcPr>
            <w:tcW w:w="1260" w:type="dxa"/>
            <w:shd w:val="clear" w:color="auto" w:fill="auto"/>
            <w:vAlign w:val="center"/>
          </w:tcPr>
          <w:p w:rsidR="008C1247" w:rsidRDefault="008C1247" w:rsidP="00034D88">
            <w:pPr>
              <w:jc w:val="center"/>
            </w:pPr>
            <w:r w:rsidRPr="00A54C44">
              <w:rPr>
                <w:rFonts w:ascii="Cambria" w:eastAsia="Calibri" w:hAnsi="Cambria" w:cs="Times New Roman" w:hint="cs"/>
                <w:color w:val="000000"/>
                <w:sz w:val="28"/>
                <w:szCs w:val="28"/>
                <w:rtl/>
                <w:lang w:bidi="ar-IQ"/>
              </w:rPr>
              <w:t>4</w:t>
            </w:r>
          </w:p>
        </w:tc>
        <w:tc>
          <w:tcPr>
            <w:tcW w:w="1671" w:type="dxa"/>
            <w:shd w:val="clear" w:color="auto" w:fill="auto"/>
            <w:vAlign w:val="center"/>
          </w:tcPr>
          <w:p w:rsidR="008C1247" w:rsidRDefault="008C1247" w:rsidP="00034D88">
            <w:pPr>
              <w:jc w:val="center"/>
            </w:pPr>
            <w:r w:rsidRPr="005340CC">
              <w:rPr>
                <w:rFonts w:hint="cs"/>
                <w:sz w:val="24"/>
                <w:szCs w:val="24"/>
                <w:rtl/>
                <w:lang w:bidi="ar-SY"/>
              </w:rPr>
              <w:t>فهم الطالب للدرس</w:t>
            </w:r>
          </w:p>
        </w:tc>
        <w:tc>
          <w:tcPr>
            <w:tcW w:w="1985" w:type="dxa"/>
            <w:shd w:val="clear" w:color="auto" w:fill="auto"/>
            <w:vAlign w:val="center"/>
          </w:tcPr>
          <w:p w:rsidR="008C1247" w:rsidRPr="003244AA" w:rsidRDefault="008C1247" w:rsidP="00034D88">
            <w:pPr>
              <w:tabs>
                <w:tab w:val="left" w:pos="642"/>
              </w:tabs>
              <w:autoSpaceDE w:val="0"/>
              <w:autoSpaceDN w:val="0"/>
              <w:adjustRightInd w:val="0"/>
              <w:jc w:val="center"/>
              <w:rPr>
                <w:rFonts w:cs="Times New Roman"/>
                <w:color w:val="000000"/>
                <w:sz w:val="18"/>
                <w:szCs w:val="18"/>
                <w:rtl/>
                <w:lang w:bidi="ar-IQ"/>
              </w:rPr>
            </w:pPr>
            <w:r w:rsidRPr="002A0CF2">
              <w:rPr>
                <w:rFonts w:ascii="Arial" w:hAnsi="Arial" w:cs="Arial" w:hint="cs"/>
                <w:sz w:val="24"/>
                <w:szCs w:val="24"/>
                <w:rtl/>
                <w:lang w:bidi="ar-IQ"/>
              </w:rPr>
              <w:t>حاصل الضرب القياسي</w:t>
            </w:r>
          </w:p>
        </w:tc>
        <w:tc>
          <w:tcPr>
            <w:tcW w:w="1417" w:type="dxa"/>
            <w:shd w:val="clear" w:color="auto" w:fill="auto"/>
            <w:vAlign w:val="center"/>
          </w:tcPr>
          <w:p w:rsidR="008C1247" w:rsidRDefault="008C1247" w:rsidP="00034D88">
            <w:pPr>
              <w:jc w:val="center"/>
            </w:pPr>
            <w:r w:rsidRPr="001E72DA">
              <w:rPr>
                <w:rFonts w:hint="cs"/>
                <w:sz w:val="18"/>
                <w:szCs w:val="18"/>
                <w:rtl/>
                <w:lang w:bidi="ar-SY"/>
              </w:rPr>
              <w:t xml:space="preserve">نظري </w:t>
            </w:r>
          </w:p>
        </w:tc>
        <w:tc>
          <w:tcPr>
            <w:tcW w:w="1701" w:type="dxa"/>
            <w:shd w:val="clear" w:color="auto" w:fill="auto"/>
            <w:vAlign w:val="center"/>
          </w:tcPr>
          <w:p w:rsidR="008C1247" w:rsidRDefault="008C1247" w:rsidP="00034D88">
            <w:pPr>
              <w:jc w:val="center"/>
            </w:pPr>
            <w:r w:rsidRPr="005A7EDD">
              <w:rPr>
                <w:rFonts w:hint="cs"/>
                <w:rtl/>
                <w:lang w:bidi="ar-SY"/>
              </w:rPr>
              <w:t>الاختبارات اليومية والشهرية</w:t>
            </w:r>
          </w:p>
        </w:tc>
      </w:tr>
      <w:tr w:rsidR="008C1247" w:rsidTr="00034D88">
        <w:trPr>
          <w:trHeight w:val="320"/>
        </w:trPr>
        <w:tc>
          <w:tcPr>
            <w:tcW w:w="1260" w:type="dxa"/>
            <w:shd w:val="clear" w:color="auto" w:fill="auto"/>
            <w:vAlign w:val="center"/>
          </w:tcPr>
          <w:p w:rsidR="008C1247" w:rsidRPr="00DB131F" w:rsidRDefault="008C1247" w:rsidP="00034D88">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الثالث</w:t>
            </w:r>
          </w:p>
        </w:tc>
        <w:tc>
          <w:tcPr>
            <w:tcW w:w="1260" w:type="dxa"/>
            <w:shd w:val="clear" w:color="auto" w:fill="auto"/>
            <w:vAlign w:val="center"/>
          </w:tcPr>
          <w:p w:rsidR="008C1247" w:rsidRDefault="008C1247" w:rsidP="00034D88">
            <w:pPr>
              <w:jc w:val="center"/>
            </w:pPr>
            <w:r w:rsidRPr="00A54C44">
              <w:rPr>
                <w:rFonts w:ascii="Cambria" w:eastAsia="Calibri" w:hAnsi="Cambria" w:cs="Times New Roman" w:hint="cs"/>
                <w:color w:val="000000"/>
                <w:sz w:val="28"/>
                <w:szCs w:val="28"/>
                <w:rtl/>
                <w:lang w:bidi="ar-IQ"/>
              </w:rPr>
              <w:t>4</w:t>
            </w:r>
          </w:p>
        </w:tc>
        <w:tc>
          <w:tcPr>
            <w:tcW w:w="1671" w:type="dxa"/>
            <w:shd w:val="clear" w:color="auto" w:fill="auto"/>
            <w:vAlign w:val="center"/>
          </w:tcPr>
          <w:p w:rsidR="008C1247" w:rsidRDefault="008C1247" w:rsidP="00034D88">
            <w:pPr>
              <w:jc w:val="center"/>
            </w:pPr>
            <w:r w:rsidRPr="005340CC">
              <w:rPr>
                <w:rFonts w:hint="cs"/>
                <w:sz w:val="24"/>
                <w:szCs w:val="24"/>
                <w:rtl/>
                <w:lang w:bidi="ar-SY"/>
              </w:rPr>
              <w:t>فهم الطالب للدرس</w:t>
            </w:r>
          </w:p>
        </w:tc>
        <w:tc>
          <w:tcPr>
            <w:tcW w:w="1985" w:type="dxa"/>
            <w:shd w:val="clear" w:color="auto" w:fill="auto"/>
          </w:tcPr>
          <w:p w:rsidR="008C1247" w:rsidRPr="00E5104C" w:rsidRDefault="008C1247" w:rsidP="00034D88">
            <w:pPr>
              <w:rPr>
                <w:rFonts w:asciiTheme="minorBidi" w:hAnsiTheme="minorBidi" w:cstheme="minorBidi"/>
                <w:sz w:val="24"/>
                <w:szCs w:val="24"/>
                <w:rtl/>
                <w:lang w:bidi="ar-IQ"/>
              </w:rPr>
            </w:pPr>
            <w:r>
              <w:rPr>
                <w:rFonts w:asciiTheme="minorBidi" w:hAnsiTheme="minorBidi" w:cstheme="minorBidi" w:hint="cs"/>
                <w:sz w:val="24"/>
                <w:szCs w:val="24"/>
                <w:rtl/>
                <w:lang w:bidi="ar-IQ"/>
              </w:rPr>
              <w:t>المتجهات في الفضاء</w:t>
            </w:r>
          </w:p>
        </w:tc>
        <w:tc>
          <w:tcPr>
            <w:tcW w:w="1417" w:type="dxa"/>
            <w:shd w:val="clear" w:color="auto" w:fill="auto"/>
            <w:vAlign w:val="center"/>
          </w:tcPr>
          <w:p w:rsidR="008C1247" w:rsidRDefault="008C1247" w:rsidP="00034D88">
            <w:pPr>
              <w:jc w:val="center"/>
            </w:pPr>
            <w:r w:rsidRPr="001E72DA">
              <w:rPr>
                <w:rFonts w:hint="cs"/>
                <w:sz w:val="18"/>
                <w:szCs w:val="18"/>
                <w:rtl/>
                <w:lang w:bidi="ar-SY"/>
              </w:rPr>
              <w:t xml:space="preserve">نظري </w:t>
            </w:r>
          </w:p>
        </w:tc>
        <w:tc>
          <w:tcPr>
            <w:tcW w:w="1701" w:type="dxa"/>
            <w:shd w:val="clear" w:color="auto" w:fill="auto"/>
            <w:vAlign w:val="center"/>
          </w:tcPr>
          <w:p w:rsidR="008C1247" w:rsidRDefault="008C1247" w:rsidP="00034D88">
            <w:pPr>
              <w:jc w:val="center"/>
            </w:pPr>
            <w:r w:rsidRPr="005A7EDD">
              <w:rPr>
                <w:rFonts w:hint="cs"/>
                <w:rtl/>
                <w:lang w:bidi="ar-SY"/>
              </w:rPr>
              <w:t>الاختبارات اليومية والشهرية</w:t>
            </w:r>
          </w:p>
        </w:tc>
      </w:tr>
      <w:tr w:rsidR="008C1247" w:rsidTr="00034D88">
        <w:trPr>
          <w:trHeight w:val="331"/>
        </w:trPr>
        <w:tc>
          <w:tcPr>
            <w:tcW w:w="1260" w:type="dxa"/>
            <w:shd w:val="clear" w:color="auto" w:fill="auto"/>
            <w:vAlign w:val="center"/>
          </w:tcPr>
          <w:p w:rsidR="008C1247" w:rsidRPr="00DB131F" w:rsidRDefault="008C1247" w:rsidP="00034D88">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الرابع</w:t>
            </w:r>
          </w:p>
        </w:tc>
        <w:tc>
          <w:tcPr>
            <w:tcW w:w="1260" w:type="dxa"/>
            <w:shd w:val="clear" w:color="auto" w:fill="auto"/>
            <w:vAlign w:val="center"/>
          </w:tcPr>
          <w:p w:rsidR="008C1247" w:rsidRDefault="008C1247" w:rsidP="00034D88">
            <w:pPr>
              <w:jc w:val="center"/>
            </w:pPr>
            <w:r w:rsidRPr="00A54C44">
              <w:rPr>
                <w:rFonts w:ascii="Cambria" w:eastAsia="Calibri" w:hAnsi="Cambria" w:cs="Times New Roman" w:hint="cs"/>
                <w:color w:val="000000"/>
                <w:sz w:val="28"/>
                <w:szCs w:val="28"/>
                <w:rtl/>
                <w:lang w:bidi="ar-IQ"/>
              </w:rPr>
              <w:t>4</w:t>
            </w:r>
          </w:p>
        </w:tc>
        <w:tc>
          <w:tcPr>
            <w:tcW w:w="1671" w:type="dxa"/>
            <w:shd w:val="clear" w:color="auto" w:fill="auto"/>
            <w:vAlign w:val="center"/>
          </w:tcPr>
          <w:p w:rsidR="008C1247" w:rsidRDefault="008C1247" w:rsidP="00034D88">
            <w:pPr>
              <w:jc w:val="center"/>
            </w:pPr>
            <w:r w:rsidRPr="005340CC">
              <w:rPr>
                <w:rFonts w:hint="cs"/>
                <w:sz w:val="24"/>
                <w:szCs w:val="24"/>
                <w:rtl/>
                <w:lang w:bidi="ar-SY"/>
              </w:rPr>
              <w:t>فهم الطالب للدرس</w:t>
            </w:r>
          </w:p>
        </w:tc>
        <w:tc>
          <w:tcPr>
            <w:tcW w:w="1985" w:type="dxa"/>
            <w:shd w:val="clear" w:color="auto" w:fill="auto"/>
          </w:tcPr>
          <w:p w:rsidR="008C1247" w:rsidRPr="005E00C6" w:rsidRDefault="008C1247" w:rsidP="00034D88">
            <w:pPr>
              <w:rPr>
                <w:rFonts w:asciiTheme="minorBidi" w:hAnsiTheme="minorBidi" w:cstheme="minorBidi"/>
                <w:sz w:val="24"/>
                <w:szCs w:val="24"/>
                <w:vertAlign w:val="superscript"/>
              </w:rPr>
            </w:pPr>
            <w:r>
              <w:rPr>
                <w:rFonts w:asciiTheme="minorBidi" w:hAnsiTheme="minorBidi" w:cstheme="minorBidi" w:hint="cs"/>
                <w:sz w:val="24"/>
                <w:szCs w:val="24"/>
                <w:rtl/>
              </w:rPr>
              <w:t xml:space="preserve">المتجهات في الفضاء   </w:t>
            </w:r>
            <m:oMath>
              <m:sSup>
                <m:sSupPr>
                  <m:ctrlPr>
                    <w:rPr>
                      <w:rFonts w:ascii="Cambria Math" w:hAnsi="Cambria Math" w:cstheme="minorBidi"/>
                      <w:i/>
                      <w:sz w:val="24"/>
                      <w:szCs w:val="24"/>
                    </w:rPr>
                  </m:ctrlPr>
                </m:sSupPr>
                <m:e>
                  <m:r>
                    <w:rPr>
                      <w:rFonts w:ascii="Cambria Math" w:hAnsi="Cambria Math" w:cstheme="minorBidi"/>
                      <w:sz w:val="24"/>
                      <w:szCs w:val="24"/>
                    </w:rPr>
                    <m:t>R</m:t>
                  </m:r>
                </m:e>
                <m:sup>
                  <m:r>
                    <w:rPr>
                      <w:rFonts w:ascii="Cambria Math" w:hAnsi="Cambria Math" w:cstheme="minorBidi"/>
                      <w:sz w:val="24"/>
                      <w:szCs w:val="24"/>
                    </w:rPr>
                    <m:t>n</m:t>
                  </m:r>
                </m:sup>
              </m:sSup>
            </m:oMath>
          </w:p>
        </w:tc>
        <w:tc>
          <w:tcPr>
            <w:tcW w:w="1417" w:type="dxa"/>
            <w:shd w:val="clear" w:color="auto" w:fill="auto"/>
            <w:vAlign w:val="center"/>
          </w:tcPr>
          <w:p w:rsidR="008C1247" w:rsidRDefault="008C1247" w:rsidP="00034D88">
            <w:pPr>
              <w:jc w:val="center"/>
            </w:pPr>
            <w:r w:rsidRPr="001E72DA">
              <w:rPr>
                <w:rFonts w:hint="cs"/>
                <w:sz w:val="18"/>
                <w:szCs w:val="18"/>
                <w:rtl/>
                <w:lang w:bidi="ar-SY"/>
              </w:rPr>
              <w:t xml:space="preserve">نظري </w:t>
            </w:r>
          </w:p>
        </w:tc>
        <w:tc>
          <w:tcPr>
            <w:tcW w:w="1701" w:type="dxa"/>
            <w:shd w:val="clear" w:color="auto" w:fill="auto"/>
            <w:vAlign w:val="center"/>
          </w:tcPr>
          <w:p w:rsidR="008C1247" w:rsidRDefault="008C1247" w:rsidP="00034D88">
            <w:pPr>
              <w:jc w:val="center"/>
            </w:pPr>
            <w:r w:rsidRPr="005A7EDD">
              <w:rPr>
                <w:rFonts w:hint="cs"/>
                <w:rtl/>
                <w:lang w:bidi="ar-SY"/>
              </w:rPr>
              <w:t>الاختبارات اليومية والشهرية</w:t>
            </w:r>
          </w:p>
        </w:tc>
      </w:tr>
      <w:tr w:rsidR="008C1247" w:rsidTr="00034D88">
        <w:trPr>
          <w:trHeight w:val="340"/>
        </w:trPr>
        <w:tc>
          <w:tcPr>
            <w:tcW w:w="1260" w:type="dxa"/>
            <w:shd w:val="clear" w:color="auto" w:fill="auto"/>
            <w:vAlign w:val="center"/>
          </w:tcPr>
          <w:p w:rsidR="008C1247" w:rsidRPr="00DB131F" w:rsidRDefault="008C1247" w:rsidP="00034D88">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الخامس</w:t>
            </w:r>
          </w:p>
        </w:tc>
        <w:tc>
          <w:tcPr>
            <w:tcW w:w="1260" w:type="dxa"/>
            <w:shd w:val="clear" w:color="auto" w:fill="auto"/>
            <w:vAlign w:val="center"/>
          </w:tcPr>
          <w:p w:rsidR="008C1247" w:rsidRDefault="008C1247" w:rsidP="00034D88">
            <w:pPr>
              <w:jc w:val="center"/>
            </w:pPr>
            <w:r w:rsidRPr="00A54C44">
              <w:rPr>
                <w:rFonts w:ascii="Cambria" w:eastAsia="Calibri" w:hAnsi="Cambria" w:cs="Times New Roman" w:hint="cs"/>
                <w:color w:val="000000"/>
                <w:sz w:val="28"/>
                <w:szCs w:val="28"/>
                <w:rtl/>
                <w:lang w:bidi="ar-IQ"/>
              </w:rPr>
              <w:t>4</w:t>
            </w:r>
          </w:p>
        </w:tc>
        <w:tc>
          <w:tcPr>
            <w:tcW w:w="1671" w:type="dxa"/>
            <w:shd w:val="clear" w:color="auto" w:fill="auto"/>
            <w:vAlign w:val="center"/>
          </w:tcPr>
          <w:p w:rsidR="008C1247" w:rsidRDefault="008C1247" w:rsidP="00034D88">
            <w:pPr>
              <w:jc w:val="center"/>
            </w:pPr>
            <w:r w:rsidRPr="005340CC">
              <w:rPr>
                <w:rFonts w:hint="cs"/>
                <w:sz w:val="24"/>
                <w:szCs w:val="24"/>
                <w:rtl/>
                <w:lang w:bidi="ar-SY"/>
              </w:rPr>
              <w:t>فهم الطالب للدرس</w:t>
            </w:r>
          </w:p>
        </w:tc>
        <w:tc>
          <w:tcPr>
            <w:tcW w:w="1985" w:type="dxa"/>
            <w:shd w:val="clear" w:color="auto" w:fill="auto"/>
          </w:tcPr>
          <w:p w:rsidR="008C1247" w:rsidRPr="005E00C6" w:rsidRDefault="008C1247" w:rsidP="00034D88">
            <w:pPr>
              <w:rPr>
                <w:rFonts w:asciiTheme="minorBidi" w:hAnsiTheme="minorBidi" w:cstheme="minorBidi"/>
                <w:sz w:val="24"/>
                <w:szCs w:val="24"/>
                <w:lang w:bidi="ar-IQ"/>
              </w:rPr>
            </w:pPr>
            <w:r>
              <w:rPr>
                <w:rFonts w:asciiTheme="minorBidi" w:hAnsiTheme="minorBidi" w:cstheme="minorBidi" w:hint="cs"/>
                <w:sz w:val="24"/>
                <w:szCs w:val="24"/>
                <w:rtl/>
                <w:lang w:bidi="ar-IQ"/>
              </w:rPr>
              <w:t>المعادلة الخطية</w:t>
            </w:r>
          </w:p>
        </w:tc>
        <w:tc>
          <w:tcPr>
            <w:tcW w:w="1417" w:type="dxa"/>
            <w:shd w:val="clear" w:color="auto" w:fill="auto"/>
            <w:vAlign w:val="center"/>
          </w:tcPr>
          <w:p w:rsidR="008C1247" w:rsidRDefault="008C1247" w:rsidP="00034D88">
            <w:pPr>
              <w:jc w:val="center"/>
            </w:pPr>
            <w:r w:rsidRPr="001E72DA">
              <w:rPr>
                <w:rFonts w:hint="cs"/>
                <w:sz w:val="18"/>
                <w:szCs w:val="18"/>
                <w:rtl/>
                <w:lang w:bidi="ar-SY"/>
              </w:rPr>
              <w:t xml:space="preserve">نظري </w:t>
            </w:r>
          </w:p>
        </w:tc>
        <w:tc>
          <w:tcPr>
            <w:tcW w:w="1701" w:type="dxa"/>
            <w:shd w:val="clear" w:color="auto" w:fill="auto"/>
            <w:vAlign w:val="center"/>
          </w:tcPr>
          <w:p w:rsidR="008C1247" w:rsidRDefault="008C1247" w:rsidP="00034D88">
            <w:pPr>
              <w:jc w:val="center"/>
            </w:pPr>
            <w:r w:rsidRPr="005A7EDD">
              <w:rPr>
                <w:rFonts w:hint="cs"/>
                <w:rtl/>
                <w:lang w:bidi="ar-SY"/>
              </w:rPr>
              <w:t>الاختبارات اليومية والشهرية</w:t>
            </w:r>
          </w:p>
        </w:tc>
      </w:tr>
      <w:tr w:rsidR="008C1247" w:rsidTr="00034D88">
        <w:trPr>
          <w:trHeight w:val="323"/>
        </w:trPr>
        <w:tc>
          <w:tcPr>
            <w:tcW w:w="1260" w:type="dxa"/>
            <w:shd w:val="clear" w:color="auto" w:fill="auto"/>
            <w:vAlign w:val="center"/>
          </w:tcPr>
          <w:p w:rsidR="008C1247" w:rsidRPr="00DB131F" w:rsidRDefault="008C1247" w:rsidP="00034D88">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السادس</w:t>
            </w:r>
          </w:p>
        </w:tc>
        <w:tc>
          <w:tcPr>
            <w:tcW w:w="1260" w:type="dxa"/>
            <w:shd w:val="clear" w:color="auto" w:fill="auto"/>
            <w:vAlign w:val="center"/>
          </w:tcPr>
          <w:p w:rsidR="008C1247" w:rsidRDefault="008C1247" w:rsidP="00034D88">
            <w:pPr>
              <w:jc w:val="center"/>
            </w:pPr>
            <w:r w:rsidRPr="00A54C44">
              <w:rPr>
                <w:rFonts w:ascii="Cambria" w:eastAsia="Calibri" w:hAnsi="Cambria" w:cs="Times New Roman" w:hint="cs"/>
                <w:color w:val="000000"/>
                <w:sz w:val="28"/>
                <w:szCs w:val="28"/>
                <w:rtl/>
                <w:lang w:bidi="ar-IQ"/>
              </w:rPr>
              <w:t>4</w:t>
            </w:r>
          </w:p>
        </w:tc>
        <w:tc>
          <w:tcPr>
            <w:tcW w:w="1671" w:type="dxa"/>
            <w:shd w:val="clear" w:color="auto" w:fill="auto"/>
            <w:vAlign w:val="center"/>
          </w:tcPr>
          <w:p w:rsidR="008C1247" w:rsidRDefault="008C1247" w:rsidP="00034D88">
            <w:pPr>
              <w:jc w:val="center"/>
            </w:pPr>
            <w:r w:rsidRPr="005340CC">
              <w:rPr>
                <w:rFonts w:hint="cs"/>
                <w:sz w:val="24"/>
                <w:szCs w:val="24"/>
                <w:rtl/>
                <w:lang w:bidi="ar-SY"/>
              </w:rPr>
              <w:t>فهم الطالب للدرس</w:t>
            </w:r>
          </w:p>
        </w:tc>
        <w:tc>
          <w:tcPr>
            <w:tcW w:w="1985" w:type="dxa"/>
            <w:shd w:val="clear" w:color="auto" w:fill="auto"/>
          </w:tcPr>
          <w:p w:rsidR="008C1247" w:rsidRPr="00E5104C" w:rsidRDefault="008C1247" w:rsidP="00034D88">
            <w:pPr>
              <w:rPr>
                <w:rFonts w:asciiTheme="minorBidi" w:hAnsiTheme="minorBidi" w:cstheme="minorBidi"/>
                <w:sz w:val="24"/>
                <w:szCs w:val="24"/>
              </w:rPr>
            </w:pPr>
            <w:r>
              <w:rPr>
                <w:rFonts w:asciiTheme="minorBidi" w:hAnsiTheme="minorBidi" w:cstheme="minorBidi" w:hint="cs"/>
                <w:sz w:val="24"/>
                <w:szCs w:val="24"/>
                <w:rtl/>
              </w:rPr>
              <w:t>نظم المعادلات الخطية</w:t>
            </w:r>
          </w:p>
        </w:tc>
        <w:tc>
          <w:tcPr>
            <w:tcW w:w="1417" w:type="dxa"/>
            <w:shd w:val="clear" w:color="auto" w:fill="auto"/>
            <w:vAlign w:val="center"/>
          </w:tcPr>
          <w:p w:rsidR="008C1247" w:rsidRDefault="008C1247" w:rsidP="00034D88">
            <w:pPr>
              <w:jc w:val="center"/>
            </w:pPr>
            <w:r w:rsidRPr="001E72DA">
              <w:rPr>
                <w:rFonts w:hint="cs"/>
                <w:sz w:val="18"/>
                <w:szCs w:val="18"/>
                <w:rtl/>
                <w:lang w:bidi="ar-SY"/>
              </w:rPr>
              <w:t xml:space="preserve">نظري </w:t>
            </w:r>
          </w:p>
        </w:tc>
        <w:tc>
          <w:tcPr>
            <w:tcW w:w="1701" w:type="dxa"/>
            <w:shd w:val="clear" w:color="auto" w:fill="auto"/>
            <w:vAlign w:val="center"/>
          </w:tcPr>
          <w:p w:rsidR="008C1247" w:rsidRDefault="008C1247" w:rsidP="00034D88">
            <w:pPr>
              <w:jc w:val="center"/>
            </w:pPr>
            <w:r w:rsidRPr="005A7EDD">
              <w:rPr>
                <w:rFonts w:hint="cs"/>
                <w:rtl/>
                <w:lang w:bidi="ar-SY"/>
              </w:rPr>
              <w:t>الاختبارات اليومية والشهرية</w:t>
            </w:r>
          </w:p>
        </w:tc>
      </w:tr>
      <w:tr w:rsidR="008C1247" w:rsidTr="00034D88">
        <w:trPr>
          <w:trHeight w:val="319"/>
        </w:trPr>
        <w:tc>
          <w:tcPr>
            <w:tcW w:w="1260" w:type="dxa"/>
            <w:shd w:val="clear" w:color="auto" w:fill="auto"/>
            <w:vAlign w:val="center"/>
          </w:tcPr>
          <w:p w:rsidR="008C1247" w:rsidRPr="00DB131F" w:rsidRDefault="008C1247" w:rsidP="00034D88">
            <w:pPr>
              <w:autoSpaceDE w:val="0"/>
              <w:autoSpaceDN w:val="0"/>
              <w:adjustRightInd w:val="0"/>
              <w:jc w:val="center"/>
              <w:rPr>
                <w:rFonts w:ascii="Cambria" w:hAnsi="Cambria" w:cs="Times New Roman"/>
                <w:color w:val="000000"/>
                <w:sz w:val="28"/>
                <w:szCs w:val="28"/>
                <w:lang w:bidi="ar-IQ"/>
              </w:rPr>
            </w:pPr>
            <w:r>
              <w:rPr>
                <w:rFonts w:ascii="Cambria" w:hAnsi="Cambria" w:cs="Times New Roman" w:hint="cs"/>
                <w:color w:val="000000"/>
                <w:sz w:val="28"/>
                <w:szCs w:val="28"/>
                <w:rtl/>
                <w:lang w:bidi="ar-IQ"/>
              </w:rPr>
              <w:t>السابع</w:t>
            </w:r>
          </w:p>
        </w:tc>
        <w:tc>
          <w:tcPr>
            <w:tcW w:w="1260" w:type="dxa"/>
            <w:shd w:val="clear" w:color="auto" w:fill="auto"/>
            <w:vAlign w:val="center"/>
          </w:tcPr>
          <w:p w:rsidR="008C1247" w:rsidRDefault="008C1247" w:rsidP="00034D88">
            <w:pPr>
              <w:jc w:val="center"/>
            </w:pPr>
            <w:r w:rsidRPr="00A54C44">
              <w:rPr>
                <w:rFonts w:ascii="Cambria" w:eastAsia="Calibri" w:hAnsi="Cambria" w:cs="Times New Roman" w:hint="cs"/>
                <w:color w:val="000000"/>
                <w:sz w:val="28"/>
                <w:szCs w:val="28"/>
                <w:rtl/>
                <w:lang w:bidi="ar-IQ"/>
              </w:rPr>
              <w:t>4</w:t>
            </w:r>
          </w:p>
        </w:tc>
        <w:tc>
          <w:tcPr>
            <w:tcW w:w="1671" w:type="dxa"/>
            <w:shd w:val="clear" w:color="auto" w:fill="auto"/>
            <w:vAlign w:val="center"/>
          </w:tcPr>
          <w:p w:rsidR="008C1247" w:rsidRDefault="008C1247" w:rsidP="00034D88">
            <w:pPr>
              <w:jc w:val="center"/>
            </w:pPr>
            <w:r w:rsidRPr="005340CC">
              <w:rPr>
                <w:rFonts w:hint="cs"/>
                <w:sz w:val="24"/>
                <w:szCs w:val="24"/>
                <w:rtl/>
                <w:lang w:bidi="ar-SY"/>
              </w:rPr>
              <w:t>فهم الطالب للدرس</w:t>
            </w:r>
          </w:p>
        </w:tc>
        <w:tc>
          <w:tcPr>
            <w:tcW w:w="1985" w:type="dxa"/>
            <w:shd w:val="clear" w:color="auto" w:fill="auto"/>
          </w:tcPr>
          <w:p w:rsidR="008C1247" w:rsidRPr="00E5104C" w:rsidRDefault="008C1247" w:rsidP="00034D88">
            <w:pPr>
              <w:rPr>
                <w:rFonts w:asciiTheme="minorBidi" w:hAnsiTheme="minorBidi" w:cstheme="minorBidi"/>
                <w:sz w:val="24"/>
                <w:szCs w:val="24"/>
              </w:rPr>
            </w:pPr>
            <w:r>
              <w:rPr>
                <w:rFonts w:asciiTheme="minorBidi" w:hAnsiTheme="minorBidi" w:cstheme="minorBidi" w:hint="cs"/>
                <w:sz w:val="24"/>
                <w:szCs w:val="24"/>
                <w:rtl/>
              </w:rPr>
              <w:t>حل نظام المعادلات الخطية</w:t>
            </w:r>
          </w:p>
        </w:tc>
        <w:tc>
          <w:tcPr>
            <w:tcW w:w="1417" w:type="dxa"/>
            <w:shd w:val="clear" w:color="auto" w:fill="auto"/>
            <w:vAlign w:val="center"/>
          </w:tcPr>
          <w:p w:rsidR="008C1247" w:rsidRDefault="008C1247" w:rsidP="00034D88">
            <w:pPr>
              <w:jc w:val="center"/>
            </w:pPr>
            <w:r w:rsidRPr="001E72DA">
              <w:rPr>
                <w:rFonts w:hint="cs"/>
                <w:sz w:val="18"/>
                <w:szCs w:val="18"/>
                <w:rtl/>
                <w:lang w:bidi="ar-SY"/>
              </w:rPr>
              <w:t xml:space="preserve">نظري </w:t>
            </w:r>
          </w:p>
        </w:tc>
        <w:tc>
          <w:tcPr>
            <w:tcW w:w="1701" w:type="dxa"/>
            <w:shd w:val="clear" w:color="auto" w:fill="auto"/>
            <w:vAlign w:val="center"/>
          </w:tcPr>
          <w:p w:rsidR="008C1247" w:rsidRDefault="008C1247" w:rsidP="00034D88">
            <w:pPr>
              <w:jc w:val="center"/>
            </w:pPr>
            <w:r w:rsidRPr="005A7EDD">
              <w:rPr>
                <w:rFonts w:hint="cs"/>
                <w:rtl/>
                <w:lang w:bidi="ar-SY"/>
              </w:rPr>
              <w:t>الاختبارات اليومية والشهرية</w:t>
            </w:r>
          </w:p>
        </w:tc>
      </w:tr>
      <w:tr w:rsidR="008C1247" w:rsidTr="00034D88">
        <w:trPr>
          <w:trHeight w:val="319"/>
        </w:trPr>
        <w:tc>
          <w:tcPr>
            <w:tcW w:w="1260" w:type="dxa"/>
            <w:shd w:val="clear" w:color="auto" w:fill="auto"/>
            <w:vAlign w:val="center"/>
          </w:tcPr>
          <w:p w:rsidR="008C1247" w:rsidRDefault="008C1247" w:rsidP="00034D88">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الثامن</w:t>
            </w:r>
          </w:p>
        </w:tc>
        <w:tc>
          <w:tcPr>
            <w:tcW w:w="1260" w:type="dxa"/>
            <w:shd w:val="clear" w:color="auto" w:fill="auto"/>
            <w:vAlign w:val="center"/>
          </w:tcPr>
          <w:p w:rsidR="008C1247" w:rsidRDefault="008C1247" w:rsidP="00034D88">
            <w:pPr>
              <w:jc w:val="center"/>
            </w:pPr>
            <w:r w:rsidRPr="00A54C44">
              <w:rPr>
                <w:rFonts w:ascii="Cambria" w:eastAsia="Calibri" w:hAnsi="Cambria" w:cs="Times New Roman" w:hint="cs"/>
                <w:color w:val="000000"/>
                <w:sz w:val="28"/>
                <w:szCs w:val="28"/>
                <w:rtl/>
                <w:lang w:bidi="ar-IQ"/>
              </w:rPr>
              <w:t>4</w:t>
            </w:r>
          </w:p>
        </w:tc>
        <w:tc>
          <w:tcPr>
            <w:tcW w:w="1671" w:type="dxa"/>
            <w:shd w:val="clear" w:color="auto" w:fill="auto"/>
            <w:vAlign w:val="center"/>
          </w:tcPr>
          <w:p w:rsidR="008C1247" w:rsidRDefault="008C1247" w:rsidP="00034D88">
            <w:pPr>
              <w:jc w:val="center"/>
            </w:pPr>
            <w:r w:rsidRPr="005340CC">
              <w:rPr>
                <w:rFonts w:hint="cs"/>
                <w:sz w:val="24"/>
                <w:szCs w:val="24"/>
                <w:rtl/>
                <w:lang w:bidi="ar-SY"/>
              </w:rPr>
              <w:t>فهم الطالب للدرس</w:t>
            </w:r>
          </w:p>
        </w:tc>
        <w:tc>
          <w:tcPr>
            <w:tcW w:w="1985" w:type="dxa"/>
            <w:shd w:val="clear" w:color="auto" w:fill="auto"/>
          </w:tcPr>
          <w:p w:rsidR="008C1247" w:rsidRPr="00E5104C" w:rsidRDefault="008C1247" w:rsidP="00034D88">
            <w:pPr>
              <w:rPr>
                <w:rFonts w:asciiTheme="minorBidi" w:hAnsiTheme="minorBidi" w:cstheme="minorBidi"/>
                <w:sz w:val="24"/>
                <w:szCs w:val="24"/>
              </w:rPr>
            </w:pPr>
            <w:r>
              <w:rPr>
                <w:rFonts w:asciiTheme="minorBidi" w:hAnsiTheme="minorBidi" w:cstheme="minorBidi" w:hint="cs"/>
                <w:sz w:val="24"/>
                <w:szCs w:val="24"/>
                <w:rtl/>
              </w:rPr>
              <w:t>حلول نظم المعادلات المتجانسة</w:t>
            </w:r>
          </w:p>
        </w:tc>
        <w:tc>
          <w:tcPr>
            <w:tcW w:w="1417" w:type="dxa"/>
            <w:shd w:val="clear" w:color="auto" w:fill="auto"/>
            <w:vAlign w:val="center"/>
          </w:tcPr>
          <w:p w:rsidR="008C1247" w:rsidRDefault="008C1247" w:rsidP="00034D88">
            <w:pPr>
              <w:jc w:val="center"/>
            </w:pPr>
            <w:r w:rsidRPr="001E72DA">
              <w:rPr>
                <w:rFonts w:hint="cs"/>
                <w:sz w:val="18"/>
                <w:szCs w:val="18"/>
                <w:rtl/>
                <w:lang w:bidi="ar-SY"/>
              </w:rPr>
              <w:t xml:space="preserve">نظري </w:t>
            </w:r>
          </w:p>
          <w:p w:rsidR="008C1247" w:rsidRPr="00C955DB" w:rsidRDefault="008C1247" w:rsidP="00034D88"/>
        </w:tc>
        <w:tc>
          <w:tcPr>
            <w:tcW w:w="1701" w:type="dxa"/>
            <w:shd w:val="clear" w:color="auto" w:fill="auto"/>
            <w:vAlign w:val="center"/>
          </w:tcPr>
          <w:p w:rsidR="008C1247" w:rsidRDefault="008C1247" w:rsidP="00034D88">
            <w:pPr>
              <w:jc w:val="center"/>
            </w:pPr>
            <w:r w:rsidRPr="005A7EDD">
              <w:rPr>
                <w:rFonts w:hint="cs"/>
                <w:rtl/>
                <w:lang w:bidi="ar-SY"/>
              </w:rPr>
              <w:t>الاختبارات اليومية والشهرية</w:t>
            </w:r>
          </w:p>
        </w:tc>
      </w:tr>
      <w:tr w:rsidR="008C1247" w:rsidTr="00034D88">
        <w:trPr>
          <w:trHeight w:val="319"/>
        </w:trPr>
        <w:tc>
          <w:tcPr>
            <w:tcW w:w="1260" w:type="dxa"/>
            <w:shd w:val="clear" w:color="auto" w:fill="auto"/>
            <w:vAlign w:val="center"/>
          </w:tcPr>
          <w:p w:rsidR="008C1247" w:rsidRDefault="008C1247" w:rsidP="00034D88">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التاسع</w:t>
            </w:r>
          </w:p>
        </w:tc>
        <w:tc>
          <w:tcPr>
            <w:tcW w:w="1260" w:type="dxa"/>
            <w:shd w:val="clear" w:color="auto" w:fill="auto"/>
            <w:vAlign w:val="center"/>
          </w:tcPr>
          <w:p w:rsidR="008C1247" w:rsidRDefault="008C1247" w:rsidP="00034D88">
            <w:pPr>
              <w:jc w:val="center"/>
            </w:pPr>
            <w:r w:rsidRPr="00A54C44">
              <w:rPr>
                <w:rFonts w:ascii="Cambria" w:eastAsia="Calibri" w:hAnsi="Cambria" w:cs="Times New Roman" w:hint="cs"/>
                <w:color w:val="000000"/>
                <w:sz w:val="28"/>
                <w:szCs w:val="28"/>
                <w:rtl/>
                <w:lang w:bidi="ar-IQ"/>
              </w:rPr>
              <w:t>4</w:t>
            </w:r>
          </w:p>
        </w:tc>
        <w:tc>
          <w:tcPr>
            <w:tcW w:w="1671" w:type="dxa"/>
            <w:shd w:val="clear" w:color="auto" w:fill="auto"/>
            <w:vAlign w:val="center"/>
          </w:tcPr>
          <w:p w:rsidR="008C1247" w:rsidRDefault="008C1247" w:rsidP="00034D88">
            <w:pPr>
              <w:jc w:val="center"/>
            </w:pPr>
            <w:r w:rsidRPr="005340CC">
              <w:rPr>
                <w:rFonts w:hint="cs"/>
                <w:sz w:val="24"/>
                <w:szCs w:val="24"/>
                <w:rtl/>
                <w:lang w:bidi="ar-SY"/>
              </w:rPr>
              <w:t>فهم الطالب للدرس</w:t>
            </w:r>
          </w:p>
        </w:tc>
        <w:tc>
          <w:tcPr>
            <w:tcW w:w="1985" w:type="dxa"/>
            <w:shd w:val="clear" w:color="auto" w:fill="auto"/>
          </w:tcPr>
          <w:p w:rsidR="008C1247" w:rsidRPr="00E5104C" w:rsidRDefault="008C1247" w:rsidP="00034D88">
            <w:pPr>
              <w:rPr>
                <w:rFonts w:asciiTheme="minorBidi" w:hAnsiTheme="minorBidi" w:cstheme="minorBidi"/>
                <w:sz w:val="24"/>
                <w:szCs w:val="24"/>
              </w:rPr>
            </w:pPr>
            <w:r>
              <w:rPr>
                <w:rFonts w:asciiTheme="minorBidi" w:hAnsiTheme="minorBidi" w:cstheme="minorBidi" w:hint="cs"/>
                <w:sz w:val="24"/>
                <w:szCs w:val="24"/>
                <w:rtl/>
              </w:rPr>
              <w:t>المصفوفات والعمليات الجبرية عليها</w:t>
            </w:r>
          </w:p>
        </w:tc>
        <w:tc>
          <w:tcPr>
            <w:tcW w:w="1417" w:type="dxa"/>
            <w:shd w:val="clear" w:color="auto" w:fill="auto"/>
            <w:vAlign w:val="center"/>
          </w:tcPr>
          <w:p w:rsidR="008C1247" w:rsidRDefault="008C1247" w:rsidP="00034D88">
            <w:pPr>
              <w:jc w:val="center"/>
            </w:pPr>
            <w:r w:rsidRPr="001E72DA">
              <w:rPr>
                <w:rFonts w:hint="cs"/>
                <w:sz w:val="18"/>
                <w:szCs w:val="18"/>
                <w:rtl/>
                <w:lang w:bidi="ar-SY"/>
              </w:rPr>
              <w:t xml:space="preserve">نظري </w:t>
            </w:r>
          </w:p>
        </w:tc>
        <w:tc>
          <w:tcPr>
            <w:tcW w:w="1701" w:type="dxa"/>
            <w:shd w:val="clear" w:color="auto" w:fill="auto"/>
            <w:vAlign w:val="center"/>
          </w:tcPr>
          <w:p w:rsidR="008C1247" w:rsidRDefault="008C1247" w:rsidP="00034D88">
            <w:pPr>
              <w:jc w:val="center"/>
            </w:pPr>
            <w:r w:rsidRPr="005A7EDD">
              <w:rPr>
                <w:rFonts w:hint="cs"/>
                <w:rtl/>
                <w:lang w:bidi="ar-SY"/>
              </w:rPr>
              <w:t>الاختبارات اليومية والشهرية</w:t>
            </w:r>
          </w:p>
        </w:tc>
      </w:tr>
      <w:tr w:rsidR="008C1247" w:rsidTr="00034D88">
        <w:trPr>
          <w:trHeight w:val="319"/>
        </w:trPr>
        <w:tc>
          <w:tcPr>
            <w:tcW w:w="1260" w:type="dxa"/>
            <w:shd w:val="clear" w:color="auto" w:fill="auto"/>
            <w:vAlign w:val="center"/>
          </w:tcPr>
          <w:p w:rsidR="008C1247" w:rsidRDefault="008C1247" w:rsidP="00034D88">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العاشر</w:t>
            </w:r>
          </w:p>
        </w:tc>
        <w:tc>
          <w:tcPr>
            <w:tcW w:w="1260" w:type="dxa"/>
            <w:shd w:val="clear" w:color="auto" w:fill="auto"/>
            <w:vAlign w:val="center"/>
          </w:tcPr>
          <w:p w:rsidR="008C1247" w:rsidRDefault="008C1247" w:rsidP="00034D88">
            <w:pPr>
              <w:jc w:val="center"/>
            </w:pPr>
            <w:r w:rsidRPr="00A54C44">
              <w:rPr>
                <w:rFonts w:ascii="Cambria" w:eastAsia="Calibri" w:hAnsi="Cambria" w:cs="Times New Roman" w:hint="cs"/>
                <w:color w:val="000000"/>
                <w:sz w:val="28"/>
                <w:szCs w:val="28"/>
                <w:rtl/>
                <w:lang w:bidi="ar-IQ"/>
              </w:rPr>
              <w:t>4</w:t>
            </w:r>
          </w:p>
        </w:tc>
        <w:tc>
          <w:tcPr>
            <w:tcW w:w="1671" w:type="dxa"/>
            <w:shd w:val="clear" w:color="auto" w:fill="auto"/>
            <w:vAlign w:val="center"/>
          </w:tcPr>
          <w:p w:rsidR="008C1247" w:rsidRDefault="008C1247" w:rsidP="00034D88">
            <w:pPr>
              <w:jc w:val="center"/>
            </w:pPr>
            <w:r w:rsidRPr="005340CC">
              <w:rPr>
                <w:rFonts w:hint="cs"/>
                <w:sz w:val="24"/>
                <w:szCs w:val="24"/>
                <w:rtl/>
                <w:lang w:bidi="ar-SY"/>
              </w:rPr>
              <w:t>فهم الطالب للدرس</w:t>
            </w:r>
          </w:p>
        </w:tc>
        <w:tc>
          <w:tcPr>
            <w:tcW w:w="1985" w:type="dxa"/>
            <w:shd w:val="clear" w:color="auto" w:fill="auto"/>
          </w:tcPr>
          <w:p w:rsidR="008C1247" w:rsidRPr="00E5104C" w:rsidRDefault="008C1247" w:rsidP="00034D88">
            <w:pPr>
              <w:rPr>
                <w:rFonts w:asciiTheme="minorBidi" w:hAnsiTheme="minorBidi" w:cstheme="minorBidi"/>
                <w:sz w:val="24"/>
                <w:szCs w:val="24"/>
              </w:rPr>
            </w:pPr>
            <w:r>
              <w:rPr>
                <w:rFonts w:asciiTheme="minorBidi" w:hAnsiTheme="minorBidi" w:cstheme="minorBidi" w:hint="cs"/>
                <w:sz w:val="24"/>
                <w:szCs w:val="24"/>
                <w:rtl/>
              </w:rPr>
              <w:t>العلاقة بين المصفوفات ونظم المعادلات الخطية</w:t>
            </w:r>
          </w:p>
        </w:tc>
        <w:tc>
          <w:tcPr>
            <w:tcW w:w="1417" w:type="dxa"/>
            <w:shd w:val="clear" w:color="auto" w:fill="auto"/>
            <w:vAlign w:val="center"/>
          </w:tcPr>
          <w:p w:rsidR="008C1247" w:rsidRDefault="008C1247" w:rsidP="00034D88">
            <w:pPr>
              <w:jc w:val="center"/>
            </w:pPr>
            <w:r w:rsidRPr="001E72DA">
              <w:rPr>
                <w:rFonts w:hint="cs"/>
                <w:sz w:val="18"/>
                <w:szCs w:val="18"/>
                <w:rtl/>
                <w:lang w:bidi="ar-SY"/>
              </w:rPr>
              <w:t xml:space="preserve">نظري </w:t>
            </w:r>
          </w:p>
        </w:tc>
        <w:tc>
          <w:tcPr>
            <w:tcW w:w="1701" w:type="dxa"/>
            <w:shd w:val="clear" w:color="auto" w:fill="auto"/>
            <w:vAlign w:val="center"/>
          </w:tcPr>
          <w:p w:rsidR="008C1247" w:rsidRDefault="008C1247" w:rsidP="00034D88">
            <w:pPr>
              <w:jc w:val="center"/>
            </w:pPr>
            <w:r w:rsidRPr="005A7EDD">
              <w:rPr>
                <w:rFonts w:hint="cs"/>
                <w:rtl/>
                <w:lang w:bidi="ar-SY"/>
              </w:rPr>
              <w:t>الاختبارات اليومية والشهرية</w:t>
            </w:r>
          </w:p>
        </w:tc>
      </w:tr>
      <w:tr w:rsidR="008C1247" w:rsidTr="00034D88">
        <w:trPr>
          <w:trHeight w:val="319"/>
        </w:trPr>
        <w:tc>
          <w:tcPr>
            <w:tcW w:w="1260" w:type="dxa"/>
            <w:shd w:val="clear" w:color="auto" w:fill="auto"/>
            <w:vAlign w:val="center"/>
          </w:tcPr>
          <w:p w:rsidR="008C1247" w:rsidRDefault="008C1247" w:rsidP="00034D88">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الحادي عشر</w:t>
            </w:r>
          </w:p>
        </w:tc>
        <w:tc>
          <w:tcPr>
            <w:tcW w:w="1260" w:type="dxa"/>
            <w:shd w:val="clear" w:color="auto" w:fill="auto"/>
            <w:vAlign w:val="center"/>
          </w:tcPr>
          <w:p w:rsidR="008C1247" w:rsidRDefault="008C1247" w:rsidP="00034D88">
            <w:pPr>
              <w:jc w:val="center"/>
            </w:pPr>
            <w:r w:rsidRPr="00A54C44">
              <w:rPr>
                <w:rFonts w:ascii="Cambria" w:eastAsia="Calibri" w:hAnsi="Cambria" w:cs="Times New Roman" w:hint="cs"/>
                <w:color w:val="000000"/>
                <w:sz w:val="28"/>
                <w:szCs w:val="28"/>
                <w:rtl/>
                <w:lang w:bidi="ar-IQ"/>
              </w:rPr>
              <w:t>4</w:t>
            </w:r>
          </w:p>
        </w:tc>
        <w:tc>
          <w:tcPr>
            <w:tcW w:w="1671" w:type="dxa"/>
            <w:shd w:val="clear" w:color="auto" w:fill="auto"/>
            <w:vAlign w:val="center"/>
          </w:tcPr>
          <w:p w:rsidR="008C1247" w:rsidRDefault="008C1247" w:rsidP="00034D88">
            <w:pPr>
              <w:jc w:val="center"/>
            </w:pPr>
            <w:r w:rsidRPr="005340CC">
              <w:rPr>
                <w:rFonts w:hint="cs"/>
                <w:sz w:val="24"/>
                <w:szCs w:val="24"/>
                <w:rtl/>
                <w:lang w:bidi="ar-SY"/>
              </w:rPr>
              <w:t>فهم الطالب للدرس</w:t>
            </w:r>
          </w:p>
        </w:tc>
        <w:tc>
          <w:tcPr>
            <w:tcW w:w="1985" w:type="dxa"/>
            <w:shd w:val="clear" w:color="auto" w:fill="auto"/>
          </w:tcPr>
          <w:p w:rsidR="008C1247" w:rsidRPr="00E5104C" w:rsidRDefault="008C1247" w:rsidP="00034D88">
            <w:pPr>
              <w:rPr>
                <w:rFonts w:asciiTheme="minorBidi" w:hAnsiTheme="minorBidi" w:cstheme="minorBidi"/>
                <w:sz w:val="24"/>
                <w:szCs w:val="24"/>
              </w:rPr>
            </w:pPr>
            <w:r>
              <w:rPr>
                <w:rFonts w:asciiTheme="minorBidi" w:hAnsiTheme="minorBidi" w:cstheme="minorBidi" w:hint="cs"/>
                <w:sz w:val="24"/>
                <w:szCs w:val="24"/>
                <w:rtl/>
              </w:rPr>
              <w:t>المصفوفات المدرجة و المصفوفة المربعة</w:t>
            </w:r>
          </w:p>
        </w:tc>
        <w:tc>
          <w:tcPr>
            <w:tcW w:w="1417" w:type="dxa"/>
            <w:shd w:val="clear" w:color="auto" w:fill="auto"/>
            <w:vAlign w:val="center"/>
          </w:tcPr>
          <w:p w:rsidR="008C1247" w:rsidRDefault="008C1247" w:rsidP="00034D88">
            <w:pPr>
              <w:jc w:val="center"/>
            </w:pPr>
            <w:r w:rsidRPr="001E72DA">
              <w:rPr>
                <w:rFonts w:hint="cs"/>
                <w:sz w:val="18"/>
                <w:szCs w:val="18"/>
                <w:rtl/>
                <w:lang w:bidi="ar-SY"/>
              </w:rPr>
              <w:t xml:space="preserve">نظري </w:t>
            </w:r>
          </w:p>
        </w:tc>
        <w:tc>
          <w:tcPr>
            <w:tcW w:w="1701" w:type="dxa"/>
            <w:shd w:val="clear" w:color="auto" w:fill="auto"/>
            <w:vAlign w:val="center"/>
          </w:tcPr>
          <w:p w:rsidR="008C1247" w:rsidRDefault="008C1247" w:rsidP="00034D88">
            <w:pPr>
              <w:jc w:val="center"/>
            </w:pPr>
            <w:r w:rsidRPr="005A7EDD">
              <w:rPr>
                <w:rFonts w:hint="cs"/>
                <w:rtl/>
                <w:lang w:bidi="ar-SY"/>
              </w:rPr>
              <w:t>الاختبارات اليومية والشهرية</w:t>
            </w:r>
          </w:p>
        </w:tc>
      </w:tr>
      <w:tr w:rsidR="008C1247" w:rsidTr="00034D88">
        <w:trPr>
          <w:trHeight w:val="319"/>
        </w:trPr>
        <w:tc>
          <w:tcPr>
            <w:tcW w:w="1260" w:type="dxa"/>
            <w:shd w:val="clear" w:color="auto" w:fill="auto"/>
            <w:vAlign w:val="center"/>
          </w:tcPr>
          <w:p w:rsidR="008C1247" w:rsidRDefault="008C1247" w:rsidP="00034D88">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الثاني عشر</w:t>
            </w:r>
          </w:p>
        </w:tc>
        <w:tc>
          <w:tcPr>
            <w:tcW w:w="1260" w:type="dxa"/>
            <w:shd w:val="clear" w:color="auto" w:fill="auto"/>
            <w:vAlign w:val="center"/>
          </w:tcPr>
          <w:p w:rsidR="008C1247" w:rsidRDefault="008C1247" w:rsidP="00034D88">
            <w:pPr>
              <w:jc w:val="center"/>
            </w:pPr>
            <w:r w:rsidRPr="00A54C44">
              <w:rPr>
                <w:rFonts w:ascii="Cambria" w:eastAsia="Calibri" w:hAnsi="Cambria" w:cs="Times New Roman" w:hint="cs"/>
                <w:color w:val="000000"/>
                <w:sz w:val="28"/>
                <w:szCs w:val="28"/>
                <w:rtl/>
                <w:lang w:bidi="ar-IQ"/>
              </w:rPr>
              <w:t>4</w:t>
            </w:r>
          </w:p>
        </w:tc>
        <w:tc>
          <w:tcPr>
            <w:tcW w:w="1671" w:type="dxa"/>
            <w:shd w:val="clear" w:color="auto" w:fill="auto"/>
            <w:vAlign w:val="center"/>
          </w:tcPr>
          <w:p w:rsidR="008C1247" w:rsidRDefault="008C1247" w:rsidP="00034D88">
            <w:pPr>
              <w:jc w:val="center"/>
            </w:pPr>
            <w:r w:rsidRPr="005340CC">
              <w:rPr>
                <w:rFonts w:hint="cs"/>
                <w:sz w:val="24"/>
                <w:szCs w:val="24"/>
                <w:rtl/>
                <w:lang w:bidi="ar-SY"/>
              </w:rPr>
              <w:t>فهم الطالب للدرس</w:t>
            </w:r>
          </w:p>
        </w:tc>
        <w:tc>
          <w:tcPr>
            <w:tcW w:w="1985" w:type="dxa"/>
            <w:shd w:val="clear" w:color="auto" w:fill="auto"/>
          </w:tcPr>
          <w:p w:rsidR="008C1247" w:rsidRPr="00E5104C" w:rsidRDefault="008C1247" w:rsidP="00034D88">
            <w:pPr>
              <w:rPr>
                <w:rFonts w:asciiTheme="minorBidi" w:hAnsiTheme="minorBidi" w:cstheme="minorBidi"/>
                <w:sz w:val="24"/>
                <w:szCs w:val="24"/>
              </w:rPr>
            </w:pPr>
            <w:r>
              <w:rPr>
                <w:rFonts w:asciiTheme="minorBidi" w:hAnsiTheme="minorBidi" w:cstheme="minorBidi" w:hint="cs"/>
                <w:sz w:val="24"/>
                <w:szCs w:val="24"/>
                <w:rtl/>
              </w:rPr>
              <w:t>المصفوفات القابلة للعكس</w:t>
            </w:r>
          </w:p>
        </w:tc>
        <w:tc>
          <w:tcPr>
            <w:tcW w:w="1417" w:type="dxa"/>
            <w:shd w:val="clear" w:color="auto" w:fill="auto"/>
            <w:vAlign w:val="center"/>
          </w:tcPr>
          <w:p w:rsidR="008C1247" w:rsidRDefault="008C1247" w:rsidP="00034D88">
            <w:pPr>
              <w:jc w:val="center"/>
            </w:pPr>
            <w:r w:rsidRPr="001E72DA">
              <w:rPr>
                <w:rFonts w:hint="cs"/>
                <w:sz w:val="18"/>
                <w:szCs w:val="18"/>
                <w:rtl/>
                <w:lang w:bidi="ar-SY"/>
              </w:rPr>
              <w:t xml:space="preserve">نظري </w:t>
            </w:r>
          </w:p>
        </w:tc>
        <w:tc>
          <w:tcPr>
            <w:tcW w:w="1701" w:type="dxa"/>
            <w:shd w:val="clear" w:color="auto" w:fill="auto"/>
            <w:vAlign w:val="center"/>
          </w:tcPr>
          <w:p w:rsidR="008C1247" w:rsidRDefault="008C1247" w:rsidP="00034D88">
            <w:pPr>
              <w:jc w:val="center"/>
            </w:pPr>
            <w:r w:rsidRPr="005A7EDD">
              <w:rPr>
                <w:rFonts w:hint="cs"/>
                <w:rtl/>
                <w:lang w:bidi="ar-SY"/>
              </w:rPr>
              <w:t>الاختبارات اليومية والشهرية</w:t>
            </w:r>
          </w:p>
        </w:tc>
      </w:tr>
      <w:tr w:rsidR="008C1247" w:rsidTr="00034D88">
        <w:trPr>
          <w:trHeight w:val="319"/>
        </w:trPr>
        <w:tc>
          <w:tcPr>
            <w:tcW w:w="1260" w:type="dxa"/>
            <w:shd w:val="clear" w:color="auto" w:fill="auto"/>
            <w:vAlign w:val="center"/>
          </w:tcPr>
          <w:p w:rsidR="008C1247" w:rsidRDefault="008C1247" w:rsidP="00034D88">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الثالث عشر</w:t>
            </w:r>
          </w:p>
        </w:tc>
        <w:tc>
          <w:tcPr>
            <w:tcW w:w="1260" w:type="dxa"/>
            <w:shd w:val="clear" w:color="auto" w:fill="auto"/>
            <w:vAlign w:val="center"/>
          </w:tcPr>
          <w:p w:rsidR="008C1247" w:rsidRDefault="008C1247" w:rsidP="00034D88">
            <w:pPr>
              <w:jc w:val="center"/>
            </w:pPr>
            <w:r w:rsidRPr="00A54C44">
              <w:rPr>
                <w:rFonts w:ascii="Cambria" w:eastAsia="Calibri" w:hAnsi="Cambria" w:cs="Times New Roman" w:hint="cs"/>
                <w:color w:val="000000"/>
                <w:sz w:val="28"/>
                <w:szCs w:val="28"/>
                <w:rtl/>
                <w:lang w:bidi="ar-IQ"/>
              </w:rPr>
              <w:t>4</w:t>
            </w:r>
          </w:p>
        </w:tc>
        <w:tc>
          <w:tcPr>
            <w:tcW w:w="1671" w:type="dxa"/>
            <w:shd w:val="clear" w:color="auto" w:fill="auto"/>
            <w:vAlign w:val="center"/>
          </w:tcPr>
          <w:p w:rsidR="008C1247" w:rsidRDefault="008C1247" w:rsidP="00034D88">
            <w:pPr>
              <w:jc w:val="center"/>
            </w:pPr>
            <w:r w:rsidRPr="005340CC">
              <w:rPr>
                <w:rFonts w:hint="cs"/>
                <w:sz w:val="24"/>
                <w:szCs w:val="24"/>
                <w:rtl/>
                <w:lang w:bidi="ar-SY"/>
              </w:rPr>
              <w:t>فهم الطالب للدرس</w:t>
            </w:r>
          </w:p>
        </w:tc>
        <w:tc>
          <w:tcPr>
            <w:tcW w:w="1985" w:type="dxa"/>
            <w:shd w:val="clear" w:color="auto" w:fill="auto"/>
            <w:vAlign w:val="center"/>
          </w:tcPr>
          <w:p w:rsidR="008C1247" w:rsidRPr="003244AA" w:rsidRDefault="008C1247" w:rsidP="00034D88">
            <w:pPr>
              <w:jc w:val="center"/>
              <w:rPr>
                <w:rFonts w:cs="Times New Roman"/>
                <w:sz w:val="18"/>
                <w:szCs w:val="18"/>
                <w:rtl/>
                <w:lang w:bidi="ar-IQ"/>
              </w:rPr>
            </w:pPr>
            <w:r w:rsidRPr="00D41F42">
              <w:rPr>
                <w:rFonts w:ascii="Arial" w:hAnsi="Arial" w:cs="Arial" w:hint="cs"/>
                <w:sz w:val="24"/>
                <w:szCs w:val="24"/>
                <w:rtl/>
              </w:rPr>
              <w:t xml:space="preserve">الفضاءات الاتجاهية </w:t>
            </w:r>
            <w:r>
              <w:rPr>
                <w:rFonts w:ascii="Arial" w:hAnsi="Arial" w:cs="Arial" w:hint="cs"/>
                <w:sz w:val="24"/>
                <w:szCs w:val="24"/>
                <w:rtl/>
              </w:rPr>
              <w:t xml:space="preserve">وفضاءات </w:t>
            </w:r>
            <w:r w:rsidRPr="00D41F42">
              <w:rPr>
                <w:rFonts w:ascii="Arial" w:hAnsi="Arial" w:cs="Arial" w:hint="cs"/>
                <w:sz w:val="24"/>
                <w:szCs w:val="24"/>
                <w:rtl/>
              </w:rPr>
              <w:t>الجزئية</w:t>
            </w:r>
          </w:p>
        </w:tc>
        <w:tc>
          <w:tcPr>
            <w:tcW w:w="1417" w:type="dxa"/>
            <w:shd w:val="clear" w:color="auto" w:fill="auto"/>
            <w:vAlign w:val="center"/>
          </w:tcPr>
          <w:p w:rsidR="008C1247" w:rsidRDefault="008C1247" w:rsidP="00034D88">
            <w:pPr>
              <w:jc w:val="center"/>
            </w:pPr>
            <w:r w:rsidRPr="001E72DA">
              <w:rPr>
                <w:rFonts w:hint="cs"/>
                <w:sz w:val="18"/>
                <w:szCs w:val="18"/>
                <w:rtl/>
                <w:lang w:bidi="ar-SY"/>
              </w:rPr>
              <w:t xml:space="preserve">نظري </w:t>
            </w:r>
          </w:p>
        </w:tc>
        <w:tc>
          <w:tcPr>
            <w:tcW w:w="1701" w:type="dxa"/>
            <w:shd w:val="clear" w:color="auto" w:fill="auto"/>
            <w:vAlign w:val="center"/>
          </w:tcPr>
          <w:p w:rsidR="008C1247" w:rsidRDefault="008C1247" w:rsidP="00034D88">
            <w:pPr>
              <w:jc w:val="center"/>
            </w:pPr>
            <w:r w:rsidRPr="005A7EDD">
              <w:rPr>
                <w:rFonts w:hint="cs"/>
                <w:rtl/>
                <w:lang w:bidi="ar-SY"/>
              </w:rPr>
              <w:t>الاختبارات اليومية والشهرية</w:t>
            </w:r>
          </w:p>
        </w:tc>
      </w:tr>
      <w:tr w:rsidR="008C1247" w:rsidTr="00034D88">
        <w:trPr>
          <w:trHeight w:val="319"/>
        </w:trPr>
        <w:tc>
          <w:tcPr>
            <w:tcW w:w="1260" w:type="dxa"/>
            <w:shd w:val="clear" w:color="auto" w:fill="auto"/>
            <w:vAlign w:val="center"/>
          </w:tcPr>
          <w:p w:rsidR="008C1247" w:rsidRDefault="008C1247" w:rsidP="00034D88">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الرابع عشر</w:t>
            </w:r>
          </w:p>
        </w:tc>
        <w:tc>
          <w:tcPr>
            <w:tcW w:w="1260" w:type="dxa"/>
            <w:shd w:val="clear" w:color="auto" w:fill="auto"/>
            <w:vAlign w:val="center"/>
          </w:tcPr>
          <w:p w:rsidR="008C1247" w:rsidRDefault="008C1247" w:rsidP="00034D88">
            <w:pPr>
              <w:jc w:val="center"/>
            </w:pPr>
            <w:r w:rsidRPr="00A54C44">
              <w:rPr>
                <w:rFonts w:ascii="Cambria" w:eastAsia="Calibri" w:hAnsi="Cambria" w:cs="Times New Roman" w:hint="cs"/>
                <w:color w:val="000000"/>
                <w:sz w:val="28"/>
                <w:szCs w:val="28"/>
                <w:rtl/>
                <w:lang w:bidi="ar-IQ"/>
              </w:rPr>
              <w:t>4</w:t>
            </w:r>
          </w:p>
        </w:tc>
        <w:tc>
          <w:tcPr>
            <w:tcW w:w="1671" w:type="dxa"/>
            <w:shd w:val="clear" w:color="auto" w:fill="auto"/>
            <w:vAlign w:val="center"/>
          </w:tcPr>
          <w:p w:rsidR="008C1247" w:rsidRDefault="008C1247" w:rsidP="00034D88">
            <w:pPr>
              <w:jc w:val="center"/>
            </w:pPr>
            <w:r w:rsidRPr="005340CC">
              <w:rPr>
                <w:rFonts w:hint="cs"/>
                <w:sz w:val="24"/>
                <w:szCs w:val="24"/>
                <w:rtl/>
                <w:lang w:bidi="ar-SY"/>
              </w:rPr>
              <w:t>فهم الطالب للدرس</w:t>
            </w:r>
          </w:p>
        </w:tc>
        <w:tc>
          <w:tcPr>
            <w:tcW w:w="1985" w:type="dxa"/>
            <w:shd w:val="clear" w:color="auto" w:fill="auto"/>
            <w:vAlign w:val="center"/>
          </w:tcPr>
          <w:p w:rsidR="008C1247" w:rsidRPr="003244AA" w:rsidRDefault="008C1247" w:rsidP="00034D88">
            <w:pPr>
              <w:jc w:val="center"/>
              <w:rPr>
                <w:rFonts w:cs="Times New Roman"/>
                <w:sz w:val="18"/>
                <w:szCs w:val="18"/>
              </w:rPr>
            </w:pPr>
            <w:r w:rsidRPr="00D41F42">
              <w:rPr>
                <w:rFonts w:ascii="Arial" w:hAnsi="Arial" w:cs="Arial" w:hint="cs"/>
                <w:color w:val="000000"/>
                <w:sz w:val="24"/>
                <w:szCs w:val="24"/>
                <w:rtl/>
                <w:lang w:bidi="ar-IQ"/>
              </w:rPr>
              <w:t xml:space="preserve">الفضاءات الصفية </w:t>
            </w:r>
          </w:p>
        </w:tc>
        <w:tc>
          <w:tcPr>
            <w:tcW w:w="1417" w:type="dxa"/>
            <w:shd w:val="clear" w:color="auto" w:fill="auto"/>
            <w:vAlign w:val="center"/>
          </w:tcPr>
          <w:p w:rsidR="008C1247" w:rsidRDefault="008C1247" w:rsidP="00034D88">
            <w:pPr>
              <w:jc w:val="center"/>
            </w:pPr>
            <w:r w:rsidRPr="001E72DA">
              <w:rPr>
                <w:rFonts w:hint="cs"/>
                <w:sz w:val="18"/>
                <w:szCs w:val="18"/>
                <w:rtl/>
                <w:lang w:bidi="ar-SY"/>
              </w:rPr>
              <w:t xml:space="preserve">نظري </w:t>
            </w:r>
          </w:p>
        </w:tc>
        <w:tc>
          <w:tcPr>
            <w:tcW w:w="1701" w:type="dxa"/>
            <w:shd w:val="clear" w:color="auto" w:fill="auto"/>
            <w:vAlign w:val="center"/>
          </w:tcPr>
          <w:p w:rsidR="008C1247" w:rsidRDefault="008C1247" w:rsidP="00034D88">
            <w:pPr>
              <w:jc w:val="center"/>
            </w:pPr>
            <w:r w:rsidRPr="005A7EDD">
              <w:rPr>
                <w:rFonts w:hint="cs"/>
                <w:rtl/>
                <w:lang w:bidi="ar-SY"/>
              </w:rPr>
              <w:t>الاختبارات اليومية والشهرية</w:t>
            </w:r>
          </w:p>
        </w:tc>
      </w:tr>
      <w:tr w:rsidR="008C1247" w:rsidRPr="00FE2B72" w:rsidTr="00034D88">
        <w:trPr>
          <w:trHeight w:val="319"/>
        </w:trPr>
        <w:tc>
          <w:tcPr>
            <w:tcW w:w="1260" w:type="dxa"/>
            <w:shd w:val="clear" w:color="auto" w:fill="auto"/>
            <w:vAlign w:val="center"/>
          </w:tcPr>
          <w:p w:rsidR="008C1247" w:rsidRDefault="008C1247" w:rsidP="00034D88">
            <w:pPr>
              <w:autoSpaceDE w:val="0"/>
              <w:autoSpaceDN w:val="0"/>
              <w:adjustRightInd w:val="0"/>
              <w:jc w:val="center"/>
              <w:rPr>
                <w:rFonts w:ascii="Cambria" w:hAnsi="Cambria" w:cs="Times New Roman"/>
                <w:color w:val="000000"/>
                <w:sz w:val="28"/>
                <w:szCs w:val="28"/>
                <w:rtl/>
                <w:lang w:bidi="ar-IQ"/>
              </w:rPr>
            </w:pPr>
            <w:r>
              <w:rPr>
                <w:rFonts w:ascii="Cambria" w:hAnsi="Cambria" w:cs="Times New Roman" w:hint="cs"/>
                <w:color w:val="000000"/>
                <w:sz w:val="28"/>
                <w:szCs w:val="28"/>
                <w:rtl/>
                <w:lang w:bidi="ar-IQ"/>
              </w:rPr>
              <w:t>الخامس عشر</w:t>
            </w:r>
          </w:p>
        </w:tc>
        <w:tc>
          <w:tcPr>
            <w:tcW w:w="1260" w:type="dxa"/>
            <w:shd w:val="clear" w:color="auto" w:fill="auto"/>
            <w:vAlign w:val="center"/>
          </w:tcPr>
          <w:p w:rsidR="008C1247" w:rsidRPr="00FE2B72" w:rsidRDefault="008C1247" w:rsidP="00034D88">
            <w:pPr>
              <w:shd w:val="clear" w:color="auto" w:fill="FFFFFF"/>
              <w:autoSpaceDE w:val="0"/>
              <w:autoSpaceDN w:val="0"/>
              <w:adjustRightInd w:val="0"/>
              <w:jc w:val="center"/>
              <w:rPr>
                <w:rFonts w:ascii="Cambria" w:eastAsia="Calibri" w:hAnsi="Cambria" w:cs="Times New Roman"/>
                <w:color w:val="000000"/>
                <w:sz w:val="28"/>
                <w:szCs w:val="28"/>
                <w:lang w:bidi="ar-IQ"/>
              </w:rPr>
            </w:pPr>
            <w:r>
              <w:rPr>
                <w:rFonts w:ascii="Cambria" w:eastAsia="Calibri" w:hAnsi="Cambria" w:cs="Times New Roman" w:hint="cs"/>
                <w:color w:val="000000"/>
                <w:sz w:val="28"/>
                <w:szCs w:val="28"/>
                <w:rtl/>
                <w:lang w:bidi="ar-IQ"/>
              </w:rPr>
              <w:t>3</w:t>
            </w:r>
          </w:p>
        </w:tc>
        <w:tc>
          <w:tcPr>
            <w:tcW w:w="1671" w:type="dxa"/>
            <w:shd w:val="clear" w:color="auto" w:fill="auto"/>
            <w:vAlign w:val="center"/>
          </w:tcPr>
          <w:p w:rsidR="008C1247" w:rsidRPr="00FE2B72" w:rsidRDefault="008C1247" w:rsidP="00034D88">
            <w:pPr>
              <w:shd w:val="clear" w:color="auto" w:fill="FFFFFF"/>
              <w:autoSpaceDE w:val="0"/>
              <w:autoSpaceDN w:val="0"/>
              <w:adjustRightInd w:val="0"/>
              <w:jc w:val="center"/>
              <w:rPr>
                <w:rFonts w:ascii="Cambria" w:eastAsia="Calibri" w:hAnsi="Cambria" w:cs="Times New Roman"/>
                <w:color w:val="000000"/>
                <w:sz w:val="28"/>
                <w:szCs w:val="28"/>
                <w:lang w:bidi="ar-IQ"/>
              </w:rPr>
            </w:pPr>
          </w:p>
        </w:tc>
        <w:tc>
          <w:tcPr>
            <w:tcW w:w="1985" w:type="dxa"/>
            <w:shd w:val="clear" w:color="auto" w:fill="auto"/>
            <w:vAlign w:val="center"/>
          </w:tcPr>
          <w:p w:rsidR="008C1247" w:rsidRPr="003244AA" w:rsidRDefault="008C1247" w:rsidP="00034D88">
            <w:pPr>
              <w:autoSpaceDE w:val="0"/>
              <w:autoSpaceDN w:val="0"/>
              <w:adjustRightInd w:val="0"/>
              <w:jc w:val="center"/>
              <w:rPr>
                <w:rFonts w:cs="Times New Roman"/>
                <w:color w:val="000000"/>
                <w:sz w:val="18"/>
                <w:szCs w:val="18"/>
                <w:rtl/>
                <w:lang w:bidi="ar-IQ"/>
              </w:rPr>
            </w:pPr>
            <w:r w:rsidRPr="003244AA">
              <w:rPr>
                <w:rFonts w:cs="Times New Roman" w:hint="cs"/>
                <w:color w:val="000000"/>
                <w:sz w:val="18"/>
                <w:szCs w:val="18"/>
                <w:rtl/>
                <w:lang w:bidi="ar-IQ"/>
              </w:rPr>
              <w:t>امتحان الفصل</w:t>
            </w:r>
          </w:p>
        </w:tc>
        <w:tc>
          <w:tcPr>
            <w:tcW w:w="1417" w:type="dxa"/>
            <w:shd w:val="clear" w:color="auto" w:fill="auto"/>
            <w:vAlign w:val="center"/>
          </w:tcPr>
          <w:p w:rsidR="008C1247" w:rsidRDefault="008C1247" w:rsidP="00034D88">
            <w:pPr>
              <w:jc w:val="center"/>
            </w:pPr>
            <w:r w:rsidRPr="001E72DA">
              <w:rPr>
                <w:rFonts w:hint="cs"/>
                <w:sz w:val="18"/>
                <w:szCs w:val="18"/>
                <w:rtl/>
                <w:lang w:bidi="ar-SY"/>
              </w:rPr>
              <w:t xml:space="preserve">نظري </w:t>
            </w:r>
          </w:p>
        </w:tc>
        <w:tc>
          <w:tcPr>
            <w:tcW w:w="1701" w:type="dxa"/>
            <w:shd w:val="clear" w:color="auto" w:fill="auto"/>
            <w:vAlign w:val="center"/>
          </w:tcPr>
          <w:p w:rsidR="008C1247" w:rsidRPr="00FE2B72" w:rsidRDefault="008C1247" w:rsidP="00034D88">
            <w:pPr>
              <w:shd w:val="clear" w:color="auto" w:fill="FFFFFF"/>
              <w:autoSpaceDE w:val="0"/>
              <w:autoSpaceDN w:val="0"/>
              <w:adjustRightInd w:val="0"/>
              <w:jc w:val="center"/>
              <w:rPr>
                <w:rFonts w:ascii="Cambria" w:eastAsia="Calibri" w:hAnsi="Cambria" w:cs="Times New Roman"/>
                <w:color w:val="000000"/>
                <w:sz w:val="28"/>
                <w:szCs w:val="28"/>
                <w:lang w:bidi="ar-IQ"/>
              </w:rPr>
            </w:pPr>
          </w:p>
        </w:tc>
      </w:tr>
    </w:tbl>
    <w:p w:rsidR="008C1247" w:rsidRDefault="008C1247">
      <w:pPr>
        <w:rPr>
          <w:rtl/>
        </w:rPr>
      </w:pPr>
    </w:p>
    <w:p w:rsidR="008C1247" w:rsidRDefault="008C1247">
      <w:pPr>
        <w:rPr>
          <w:rtl/>
        </w:rPr>
      </w:pPr>
    </w:p>
    <w:p w:rsidR="008C1247" w:rsidRDefault="008C1247">
      <w:pPr>
        <w:rPr>
          <w:rtl/>
        </w:rPr>
      </w:pPr>
    </w:p>
    <w:p w:rsidR="008C1247" w:rsidRDefault="008C1247">
      <w:pPr>
        <w:rPr>
          <w:rtl/>
        </w:rPr>
      </w:pPr>
    </w:p>
    <w:p w:rsidR="008C1247" w:rsidRDefault="008C1247">
      <w:pPr>
        <w:rPr>
          <w:rtl/>
        </w:rPr>
      </w:pPr>
    </w:p>
    <w:p w:rsidR="008C1247" w:rsidRDefault="008C1247">
      <w:pPr>
        <w:rPr>
          <w:rtl/>
        </w:rPr>
      </w:pPr>
    </w:p>
    <w:p w:rsidR="008C1247" w:rsidRDefault="008C1247">
      <w:pPr>
        <w:rPr>
          <w:rtl/>
        </w:rPr>
      </w:pPr>
    </w:p>
    <w:p w:rsidR="008C1247" w:rsidRDefault="008C1247">
      <w:pPr>
        <w:rPr>
          <w:rtl/>
        </w:rPr>
      </w:pPr>
    </w:p>
    <w:p w:rsidR="008C1247" w:rsidRDefault="008C1247">
      <w:pPr>
        <w:rPr>
          <w:rtl/>
        </w:rPr>
      </w:pPr>
    </w:p>
    <w:p w:rsidR="008C1247" w:rsidRDefault="008C1247">
      <w:pPr>
        <w:rPr>
          <w:rtl/>
        </w:rPr>
      </w:pPr>
    </w:p>
    <w:p w:rsidR="008C1247" w:rsidRDefault="008C1247">
      <w:pPr>
        <w:rPr>
          <w:rtl/>
        </w:rPr>
      </w:pPr>
    </w:p>
    <w:p w:rsidR="008C1247" w:rsidRDefault="008C1247">
      <w:pPr>
        <w:rPr>
          <w:rtl/>
        </w:rPr>
      </w:pPr>
    </w:p>
    <w:p w:rsidR="008C1247" w:rsidRPr="008C1247" w:rsidRDefault="008C1247">
      <w:pPr>
        <w:rPr>
          <w:rtl/>
        </w:rPr>
      </w:pPr>
    </w:p>
    <w:p w:rsidR="008C1247" w:rsidRDefault="008C1247">
      <w:pPr>
        <w:rPr>
          <w:rtl/>
        </w:rPr>
      </w:pPr>
    </w:p>
    <w:tbl>
      <w:tblPr>
        <w:tblpPr w:leftFromText="180" w:rightFromText="180" w:horzAnchor="margin" w:tblpXSpec="center" w:tblpY="435"/>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5713"/>
      </w:tblGrid>
      <w:tr w:rsidR="0097521B" w:rsidRPr="00FE2B72" w:rsidTr="00034D88">
        <w:trPr>
          <w:trHeight w:val="477"/>
        </w:trPr>
        <w:tc>
          <w:tcPr>
            <w:tcW w:w="9720" w:type="dxa"/>
            <w:gridSpan w:val="2"/>
            <w:shd w:val="clear" w:color="auto" w:fill="auto"/>
          </w:tcPr>
          <w:p w:rsidR="0097521B" w:rsidRPr="00FE2B72" w:rsidRDefault="0097521B" w:rsidP="0097521B">
            <w:pPr>
              <w:numPr>
                <w:ilvl w:val="0"/>
                <w:numId w:val="5"/>
              </w:numPr>
              <w:shd w:val="clear" w:color="auto" w:fill="FFFFFF"/>
              <w:tabs>
                <w:tab w:val="left" w:pos="252"/>
                <w:tab w:val="left" w:pos="432"/>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color w:val="000000"/>
                <w:sz w:val="28"/>
                <w:szCs w:val="28"/>
                <w:rtl/>
                <w:lang w:bidi="ar-IQ"/>
              </w:rPr>
              <w:t xml:space="preserve">البنية التحتية </w:t>
            </w:r>
          </w:p>
        </w:tc>
      </w:tr>
      <w:tr w:rsidR="0097521B" w:rsidRPr="00FE2B72" w:rsidTr="00034D88">
        <w:trPr>
          <w:trHeight w:val="570"/>
        </w:trPr>
        <w:tc>
          <w:tcPr>
            <w:tcW w:w="4007" w:type="dxa"/>
            <w:shd w:val="clear" w:color="auto" w:fill="auto"/>
          </w:tcPr>
          <w:p w:rsidR="0097521B" w:rsidRPr="00FE2B72" w:rsidRDefault="0097521B" w:rsidP="00034D88">
            <w:pPr>
              <w:shd w:val="clear" w:color="auto" w:fill="FFFFFF"/>
              <w:autoSpaceDE w:val="0"/>
              <w:autoSpaceDN w:val="0"/>
              <w:adjustRightInd w:val="0"/>
              <w:ind w:left="735"/>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1ـ الكتب المقررة المطلوبة </w:t>
            </w:r>
          </w:p>
        </w:tc>
        <w:tc>
          <w:tcPr>
            <w:tcW w:w="5713" w:type="dxa"/>
            <w:shd w:val="clear" w:color="auto" w:fill="auto"/>
          </w:tcPr>
          <w:p w:rsidR="0097521B" w:rsidRPr="00FE2B72" w:rsidRDefault="0097521B" w:rsidP="00034D88">
            <w:pPr>
              <w:shd w:val="clear" w:color="auto" w:fill="FFFFFF"/>
              <w:autoSpaceDE w:val="0"/>
              <w:autoSpaceDN w:val="0"/>
              <w:adjustRightInd w:val="0"/>
              <w:ind w:left="735"/>
              <w:rPr>
                <w:rFonts w:ascii="Cambria" w:eastAsia="Calibri" w:hAnsi="Cambria"/>
                <w:color w:val="000000"/>
                <w:sz w:val="28"/>
                <w:szCs w:val="28"/>
                <w:lang w:bidi="ar-IQ"/>
              </w:rPr>
            </w:pPr>
            <w:r>
              <w:rPr>
                <w:rFonts w:ascii="Cambria" w:eastAsia="Calibri" w:hAnsi="Cambria" w:hint="cs"/>
                <w:color w:val="000000"/>
                <w:sz w:val="28"/>
                <w:szCs w:val="28"/>
                <w:rtl/>
                <w:lang w:bidi="ar-IQ"/>
              </w:rPr>
              <w:t>الجبر الخطي / عبدالرحمن محمد سعيد</w:t>
            </w:r>
          </w:p>
        </w:tc>
      </w:tr>
      <w:tr w:rsidR="0097521B" w:rsidRPr="00A22D20" w:rsidTr="00034D88">
        <w:trPr>
          <w:trHeight w:val="1005"/>
        </w:trPr>
        <w:tc>
          <w:tcPr>
            <w:tcW w:w="4007" w:type="dxa"/>
            <w:shd w:val="clear" w:color="auto" w:fill="auto"/>
          </w:tcPr>
          <w:p w:rsidR="0097521B" w:rsidRPr="00FE2B72" w:rsidRDefault="0097521B" w:rsidP="00034D88">
            <w:pPr>
              <w:shd w:val="clear" w:color="auto" w:fill="FFFFFF"/>
              <w:autoSpaceDE w:val="0"/>
              <w:autoSpaceDN w:val="0"/>
              <w:adjustRightInd w:val="0"/>
              <w:ind w:left="735"/>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2ـ المراجع الرئيسية </w:t>
            </w:r>
            <w:r>
              <w:rPr>
                <w:rFonts w:ascii="Cambria" w:eastAsia="Calibri" w:hAnsi="Cambria" w:cs="Times New Roman" w:hint="cs"/>
                <w:color w:val="000000"/>
                <w:sz w:val="28"/>
                <w:szCs w:val="28"/>
                <w:rtl/>
                <w:lang w:bidi="ar-IQ"/>
              </w:rPr>
              <w:t xml:space="preserve">(المصادر)  </w:t>
            </w:r>
          </w:p>
        </w:tc>
        <w:tc>
          <w:tcPr>
            <w:tcW w:w="5713" w:type="dxa"/>
            <w:shd w:val="clear" w:color="auto" w:fill="auto"/>
          </w:tcPr>
          <w:p w:rsidR="0097521B" w:rsidRPr="00A22D20" w:rsidRDefault="0097521B" w:rsidP="00034D88">
            <w:pPr>
              <w:shd w:val="clear" w:color="auto" w:fill="FFFFFF"/>
              <w:autoSpaceDE w:val="0"/>
              <w:autoSpaceDN w:val="0"/>
              <w:adjustRightInd w:val="0"/>
              <w:ind w:left="735"/>
              <w:rPr>
                <w:rFonts w:ascii="Cambria" w:eastAsia="Calibri" w:hAnsi="Cambria"/>
                <w:color w:val="000000"/>
                <w:sz w:val="28"/>
                <w:szCs w:val="28"/>
                <w:lang w:bidi="ar-IQ"/>
              </w:rPr>
            </w:pPr>
            <w:r>
              <w:rPr>
                <w:rFonts w:ascii="Cambria" w:eastAsia="Calibri" w:hAnsi="Cambria" w:hint="cs"/>
                <w:color w:val="000000"/>
                <w:sz w:val="28"/>
                <w:szCs w:val="28"/>
                <w:rtl/>
                <w:lang w:bidi="ar-IQ"/>
              </w:rPr>
              <w:t>الجبر الخطي ط</w:t>
            </w:r>
            <w:r>
              <w:rPr>
                <w:rFonts w:ascii="Cambria" w:eastAsia="Calibri" w:hAnsi="Cambria" w:hint="cs"/>
                <w:color w:val="000000"/>
                <w:sz w:val="28"/>
                <w:szCs w:val="28"/>
                <w:vertAlign w:val="superscript"/>
                <w:rtl/>
                <w:lang w:bidi="ar-IQ"/>
              </w:rPr>
              <w:t>2</w:t>
            </w:r>
            <w:r>
              <w:rPr>
                <w:rFonts w:ascii="Cambria" w:eastAsia="Calibri" w:hAnsi="Cambria" w:hint="cs"/>
                <w:color w:val="000000"/>
                <w:sz w:val="28"/>
                <w:szCs w:val="28"/>
                <w:rtl/>
                <w:lang w:bidi="ar-IQ"/>
              </w:rPr>
              <w:t xml:space="preserve"> / موفق حجة ,محمد هيلات , محمد خنفر </w:t>
            </w:r>
          </w:p>
        </w:tc>
      </w:tr>
      <w:tr w:rsidR="0097521B" w:rsidRPr="00CD7E8B" w:rsidTr="00034D88">
        <w:trPr>
          <w:trHeight w:val="1247"/>
        </w:trPr>
        <w:tc>
          <w:tcPr>
            <w:tcW w:w="4007" w:type="dxa"/>
            <w:shd w:val="clear" w:color="auto" w:fill="auto"/>
          </w:tcPr>
          <w:p w:rsidR="0097521B" w:rsidRPr="00FE2B72" w:rsidRDefault="0097521B" w:rsidP="00034D88">
            <w:pPr>
              <w:shd w:val="clear" w:color="auto" w:fill="FFFFFF"/>
              <w:autoSpaceDE w:val="0"/>
              <w:autoSpaceDN w:val="0"/>
              <w:adjustRightInd w:val="0"/>
              <w:ind w:left="735"/>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اـ الكتب والمراجع التي يوصى بها                </w:t>
            </w:r>
            <w:r w:rsidRPr="00FE2B72">
              <w:rPr>
                <w:rFonts w:ascii="Cambria" w:eastAsia="Calibri" w:hAnsi="Cambria" w:cs="Times New Roman"/>
                <w:color w:val="000000"/>
                <w:sz w:val="28"/>
                <w:szCs w:val="28"/>
                <w:rtl/>
                <w:lang w:bidi="ar-IQ"/>
              </w:rPr>
              <w:t xml:space="preserve"> ( </w:t>
            </w:r>
            <w:r w:rsidRPr="00FE2B72">
              <w:rPr>
                <w:rFonts w:ascii="Cambria" w:eastAsia="Calibri" w:hAnsi="Cambria" w:cs="Times New Roman" w:hint="cs"/>
                <w:color w:val="000000"/>
                <w:sz w:val="28"/>
                <w:szCs w:val="28"/>
                <w:rtl/>
                <w:lang w:bidi="ar-IQ"/>
              </w:rPr>
              <w:t xml:space="preserve">المجلات العلمية , التقارير ,.... </w:t>
            </w:r>
            <w:r w:rsidRPr="00FE2B72">
              <w:rPr>
                <w:rFonts w:ascii="Cambria" w:eastAsia="Calibri" w:hAnsi="Cambria" w:cs="Times New Roman"/>
                <w:color w:val="000000"/>
                <w:sz w:val="28"/>
                <w:szCs w:val="28"/>
                <w:rtl/>
                <w:lang w:bidi="ar-IQ"/>
              </w:rPr>
              <w:t xml:space="preserve"> )</w:t>
            </w:r>
          </w:p>
        </w:tc>
        <w:tc>
          <w:tcPr>
            <w:tcW w:w="5713" w:type="dxa"/>
            <w:shd w:val="clear" w:color="auto" w:fill="auto"/>
          </w:tcPr>
          <w:p w:rsidR="0097521B" w:rsidRPr="00CD7E8B" w:rsidRDefault="0097521B" w:rsidP="00034D88">
            <w:pPr>
              <w:shd w:val="clear" w:color="auto" w:fill="FFFFFF"/>
              <w:autoSpaceDE w:val="0"/>
              <w:autoSpaceDN w:val="0"/>
              <w:adjustRightInd w:val="0"/>
              <w:ind w:left="735"/>
              <w:rPr>
                <w:rFonts w:ascii="Cambria" w:eastAsia="Calibri" w:hAnsi="Cambria"/>
                <w:color w:val="000000"/>
                <w:sz w:val="28"/>
                <w:szCs w:val="28"/>
                <w:lang w:bidi="ar-IQ"/>
              </w:rPr>
            </w:pPr>
            <w:r w:rsidRPr="00CD7E8B">
              <w:rPr>
                <w:rFonts w:ascii="Cambria" w:eastAsia="Calibri" w:hAnsi="Cambria" w:hint="cs"/>
                <w:color w:val="000000"/>
                <w:sz w:val="28"/>
                <w:szCs w:val="28"/>
                <w:rtl/>
                <w:lang w:bidi="ar-IQ"/>
              </w:rPr>
              <w:t xml:space="preserve">الرياضيات والهندسة التحليلية ط1 / خالد قاسم سمور </w:t>
            </w:r>
          </w:p>
        </w:tc>
      </w:tr>
      <w:tr w:rsidR="0097521B" w:rsidRPr="00FE2B72" w:rsidTr="00034D88">
        <w:trPr>
          <w:trHeight w:val="1247"/>
        </w:trPr>
        <w:tc>
          <w:tcPr>
            <w:tcW w:w="4007" w:type="dxa"/>
            <w:shd w:val="clear" w:color="auto" w:fill="auto"/>
          </w:tcPr>
          <w:p w:rsidR="0097521B" w:rsidRPr="00FE2B72" w:rsidRDefault="0097521B" w:rsidP="00034D88">
            <w:pPr>
              <w:shd w:val="clear" w:color="auto" w:fill="FFFFFF"/>
              <w:autoSpaceDE w:val="0"/>
              <w:autoSpaceDN w:val="0"/>
              <w:adjustRightInd w:val="0"/>
              <w:ind w:left="735"/>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ب ـ المراجع الالكترونية, مواقع الانترنيت ....</w:t>
            </w:r>
          </w:p>
        </w:tc>
        <w:tc>
          <w:tcPr>
            <w:tcW w:w="5713" w:type="dxa"/>
            <w:shd w:val="clear" w:color="auto" w:fill="auto"/>
          </w:tcPr>
          <w:p w:rsidR="0097521B" w:rsidRPr="00FE2B72" w:rsidRDefault="00C32530" w:rsidP="00C32530">
            <w:pPr>
              <w:shd w:val="clear" w:color="auto" w:fill="FFFFFF"/>
              <w:autoSpaceDE w:val="0"/>
              <w:autoSpaceDN w:val="0"/>
              <w:bidi w:val="0"/>
              <w:adjustRightInd w:val="0"/>
              <w:ind w:left="735"/>
              <w:rPr>
                <w:rFonts w:ascii="Cambria" w:eastAsia="Calibri" w:hAnsi="Cambria"/>
                <w:color w:val="000000"/>
                <w:sz w:val="28"/>
                <w:szCs w:val="28"/>
              </w:rPr>
            </w:pPr>
            <w:r>
              <w:rPr>
                <w:rFonts w:ascii="Cambria" w:eastAsia="Calibri" w:hAnsi="Cambria"/>
                <w:color w:val="000000"/>
                <w:sz w:val="28"/>
                <w:szCs w:val="28"/>
                <w:lang w:bidi="ar-IQ"/>
              </w:rPr>
              <w:t>https:</w:t>
            </w:r>
            <w:r>
              <w:rPr>
                <w:rFonts w:ascii="Cambria" w:eastAsia="Calibri" w:hAnsi="Cambria" w:hint="cs"/>
                <w:color w:val="000000"/>
                <w:sz w:val="28"/>
                <w:szCs w:val="28"/>
                <w:rtl/>
              </w:rPr>
              <w:t>//</w:t>
            </w:r>
            <w:r>
              <w:rPr>
                <w:rFonts w:ascii="Cambria" w:eastAsia="Calibri" w:hAnsi="Cambria"/>
                <w:color w:val="000000"/>
                <w:sz w:val="28"/>
                <w:szCs w:val="28"/>
              </w:rPr>
              <w:t xml:space="preserve"> shamsunalarabia</w:t>
            </w:r>
            <w:r>
              <w:rPr>
                <w:rFonts w:ascii="Cambria" w:eastAsia="Calibri" w:hAnsi="Cambria" w:hint="cs"/>
                <w:color w:val="000000"/>
                <w:sz w:val="28"/>
                <w:szCs w:val="28"/>
                <w:rtl/>
              </w:rPr>
              <w:t>.</w:t>
            </w:r>
            <w:r>
              <w:rPr>
                <w:rFonts w:ascii="Cambria" w:eastAsia="Calibri" w:hAnsi="Cambria"/>
                <w:color w:val="000000"/>
                <w:sz w:val="28"/>
                <w:szCs w:val="28"/>
              </w:rPr>
              <w:t>net</w:t>
            </w:r>
            <w:r>
              <w:rPr>
                <w:rFonts w:ascii="Cambria" w:eastAsia="Calibri" w:hAnsi="Cambria" w:hint="cs"/>
                <w:color w:val="000000"/>
                <w:sz w:val="28"/>
                <w:szCs w:val="28"/>
                <w:rtl/>
              </w:rPr>
              <w:t>/</w:t>
            </w:r>
            <w:r>
              <w:rPr>
                <w:rFonts w:ascii="Cambria" w:eastAsia="Calibri" w:hAnsi="Cambria"/>
                <w:color w:val="000000"/>
                <w:sz w:val="28"/>
                <w:szCs w:val="28"/>
              </w:rPr>
              <w:t xml:space="preserve"> wp_content</w:t>
            </w:r>
            <w:r>
              <w:rPr>
                <w:rFonts w:ascii="Cambria" w:eastAsia="Calibri" w:hAnsi="Cambria" w:hint="cs"/>
                <w:color w:val="000000"/>
                <w:sz w:val="28"/>
                <w:szCs w:val="28"/>
                <w:rtl/>
              </w:rPr>
              <w:t>/</w:t>
            </w:r>
            <w:r>
              <w:rPr>
                <w:rFonts w:ascii="Cambria" w:eastAsia="Calibri" w:hAnsi="Cambria"/>
                <w:color w:val="000000"/>
                <w:sz w:val="28"/>
                <w:szCs w:val="28"/>
              </w:rPr>
              <w:t xml:space="preserve"> uploads</w:t>
            </w:r>
            <w:r>
              <w:rPr>
                <w:rFonts w:ascii="Cambria" w:eastAsia="Calibri" w:hAnsi="Cambria" w:hint="cs"/>
                <w:color w:val="000000"/>
                <w:sz w:val="28"/>
                <w:szCs w:val="28"/>
                <w:rtl/>
              </w:rPr>
              <w:t>/</w:t>
            </w:r>
            <w:r>
              <w:rPr>
                <w:rFonts w:ascii="Cambria" w:eastAsia="Calibri" w:hAnsi="Cambria"/>
                <w:color w:val="000000"/>
                <w:sz w:val="28"/>
                <w:szCs w:val="28"/>
              </w:rPr>
              <w:t>2018</w:t>
            </w:r>
            <w:r>
              <w:rPr>
                <w:rFonts w:ascii="Cambria" w:eastAsia="Calibri" w:hAnsi="Cambria" w:hint="cs"/>
                <w:color w:val="000000"/>
                <w:sz w:val="28"/>
                <w:szCs w:val="28"/>
                <w:rtl/>
              </w:rPr>
              <w:t>/10</w:t>
            </w:r>
            <w:r w:rsidR="00D859AD">
              <w:rPr>
                <w:rFonts w:ascii="Cambria" w:eastAsia="Calibri" w:hAnsi="Cambria"/>
                <w:color w:val="000000"/>
                <w:sz w:val="28"/>
                <w:szCs w:val="28"/>
              </w:rPr>
              <w:t>supplement_ M1M2_Lecture_03</w:t>
            </w:r>
            <w:r w:rsidR="00D859AD">
              <w:rPr>
                <w:rFonts w:ascii="Cambria" w:eastAsia="Calibri" w:hAnsi="Cambria" w:hint="cs"/>
                <w:color w:val="000000"/>
                <w:sz w:val="28"/>
                <w:szCs w:val="28"/>
                <w:rtl/>
              </w:rPr>
              <w:t>.</w:t>
            </w:r>
            <w:r w:rsidR="00D859AD">
              <w:rPr>
                <w:rFonts w:ascii="Cambria" w:eastAsia="Calibri" w:hAnsi="Cambria"/>
                <w:color w:val="000000"/>
                <w:sz w:val="28"/>
                <w:szCs w:val="28"/>
              </w:rPr>
              <w:t>pdf</w:t>
            </w:r>
          </w:p>
        </w:tc>
      </w:tr>
    </w:tbl>
    <w:p w:rsidR="008C1247" w:rsidRDefault="008C1247">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p w:rsidR="0097521B" w:rsidRDefault="0097521B">
      <w:pPr>
        <w:rPr>
          <w:rtl/>
        </w:rPr>
      </w:pPr>
    </w:p>
    <w:tbl>
      <w:tblPr>
        <w:bidiVisual/>
        <w:tblW w:w="9720"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97521B" w:rsidRPr="00FE2B72" w:rsidTr="00034D88">
        <w:trPr>
          <w:trHeight w:val="419"/>
        </w:trPr>
        <w:tc>
          <w:tcPr>
            <w:tcW w:w="9720" w:type="dxa"/>
            <w:shd w:val="clear" w:color="auto" w:fill="auto"/>
          </w:tcPr>
          <w:p w:rsidR="0097521B" w:rsidRPr="00FE2B72" w:rsidRDefault="0097521B" w:rsidP="0097521B">
            <w:pPr>
              <w:numPr>
                <w:ilvl w:val="0"/>
                <w:numId w:val="2"/>
              </w:numPr>
              <w:shd w:val="clear" w:color="auto" w:fill="FFFFFF"/>
              <w:tabs>
                <w:tab w:val="left" w:pos="507"/>
              </w:tabs>
              <w:autoSpaceDE w:val="0"/>
              <w:autoSpaceDN w:val="0"/>
              <w:adjustRightInd w:val="0"/>
              <w:rPr>
                <w:rFonts w:ascii="Cambria" w:eastAsia="Calibri" w:hAnsi="Cambria" w:cs="Times New Roman"/>
                <w:color w:val="000000"/>
                <w:sz w:val="28"/>
                <w:szCs w:val="28"/>
                <w:lang w:bidi="ar-IQ"/>
              </w:rPr>
            </w:pPr>
            <w:r w:rsidRPr="00FE2B72">
              <w:rPr>
                <w:rFonts w:ascii="Cambria" w:eastAsia="Calibri" w:hAnsi="Cambria" w:cs="Times New Roman" w:hint="cs"/>
                <w:color w:val="000000"/>
                <w:sz w:val="28"/>
                <w:szCs w:val="28"/>
                <w:rtl/>
                <w:lang w:bidi="ar-IQ"/>
              </w:rPr>
              <w:t xml:space="preserve">خطة تطوير المقرر الدراسي </w:t>
            </w:r>
          </w:p>
        </w:tc>
      </w:tr>
      <w:tr w:rsidR="0097521B" w:rsidRPr="00FE2B72" w:rsidTr="00034D88">
        <w:trPr>
          <w:trHeight w:val="495"/>
        </w:trPr>
        <w:tc>
          <w:tcPr>
            <w:tcW w:w="9720" w:type="dxa"/>
            <w:shd w:val="clear" w:color="auto" w:fill="auto"/>
          </w:tcPr>
          <w:p w:rsidR="0097521B" w:rsidRPr="00FE2B72" w:rsidRDefault="0097521B" w:rsidP="00034D88">
            <w:pPr>
              <w:shd w:val="clear" w:color="auto" w:fill="FFFFFF"/>
              <w:autoSpaceDE w:val="0"/>
              <w:autoSpaceDN w:val="0"/>
              <w:adjustRightInd w:val="0"/>
              <w:rPr>
                <w:rFonts w:ascii="Cambria" w:eastAsia="Calibri" w:hAnsi="Cambria" w:cs="Times New Roman"/>
                <w:color w:val="000000"/>
                <w:sz w:val="28"/>
                <w:szCs w:val="28"/>
                <w:rtl/>
                <w:lang w:bidi="ar-IQ"/>
              </w:rPr>
            </w:pPr>
            <w:r w:rsidRPr="00FE2B72">
              <w:rPr>
                <w:rFonts w:ascii="Cambria" w:eastAsia="Calibri" w:hAnsi="Cambria" w:cs="Times New Roman" w:hint="cs"/>
                <w:color w:val="000000"/>
                <w:sz w:val="28"/>
                <w:szCs w:val="28"/>
                <w:rtl/>
                <w:lang w:bidi="ar-IQ"/>
              </w:rPr>
              <w:t xml:space="preserve"> </w:t>
            </w:r>
            <w:r w:rsidRPr="00FE2B72">
              <w:rPr>
                <w:rFonts w:ascii="Cambria" w:eastAsia="Calibri" w:hAnsi="Cambria" w:cs="Times New Roman"/>
                <w:color w:val="000000"/>
                <w:sz w:val="28"/>
                <w:szCs w:val="28"/>
                <w:rtl/>
                <w:lang w:bidi="ar-IQ"/>
              </w:rPr>
              <w:t xml:space="preserve"> </w:t>
            </w:r>
          </w:p>
          <w:p w:rsidR="0097521B" w:rsidRPr="00FE2B72" w:rsidRDefault="0097521B" w:rsidP="00034D88">
            <w:pPr>
              <w:shd w:val="clear" w:color="auto" w:fill="FFFFFF"/>
              <w:autoSpaceDE w:val="0"/>
              <w:autoSpaceDN w:val="0"/>
              <w:adjustRightInd w:val="0"/>
              <w:rPr>
                <w:rFonts w:ascii="Cambria" w:eastAsia="Calibri" w:hAnsi="Cambria" w:cs="Times New Roman"/>
                <w:color w:val="000000"/>
                <w:sz w:val="28"/>
                <w:szCs w:val="28"/>
                <w:rtl/>
                <w:lang w:bidi="ar-IQ"/>
              </w:rPr>
            </w:pPr>
            <w:r w:rsidRPr="001E7AAE">
              <w:rPr>
                <w:rFonts w:ascii="Cambria" w:eastAsia="Calibri" w:hAnsi="Cambria" w:cs="Times New Roman" w:hint="cs"/>
                <w:color w:val="000000"/>
                <w:sz w:val="28"/>
                <w:szCs w:val="28"/>
                <w:rtl/>
                <w:lang w:bidi="ar-IQ"/>
              </w:rPr>
              <w:t>تطوير المنهج اعتمادا على الإصدارات الحديثة من الكتب والمراجع.</w:t>
            </w:r>
          </w:p>
          <w:p w:rsidR="0097521B" w:rsidRPr="00FE2B72" w:rsidRDefault="0097521B" w:rsidP="00034D88">
            <w:pPr>
              <w:shd w:val="clear" w:color="auto" w:fill="FFFFFF"/>
              <w:autoSpaceDE w:val="0"/>
              <w:autoSpaceDN w:val="0"/>
              <w:adjustRightInd w:val="0"/>
              <w:rPr>
                <w:rFonts w:ascii="Cambria" w:eastAsia="Calibri" w:hAnsi="Cambria" w:cs="Times New Roman"/>
                <w:color w:val="000000"/>
                <w:sz w:val="28"/>
                <w:szCs w:val="28"/>
                <w:lang w:bidi="ar-IQ"/>
              </w:rPr>
            </w:pPr>
          </w:p>
        </w:tc>
      </w:tr>
    </w:tbl>
    <w:p w:rsidR="0097521B" w:rsidRPr="0097521B" w:rsidRDefault="0097521B"/>
    <w:sectPr w:rsidR="0097521B" w:rsidRPr="0097521B" w:rsidSect="004225C2">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BA4" w:rsidRDefault="00946BA4" w:rsidP="0097521B">
      <w:r>
        <w:separator/>
      </w:r>
    </w:p>
  </w:endnote>
  <w:endnote w:type="continuationSeparator" w:id="0">
    <w:p w:rsidR="00946BA4" w:rsidRDefault="00946BA4" w:rsidP="00975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04600086"/>
      <w:docPartObj>
        <w:docPartGallery w:val="Page Numbers (Bottom of Page)"/>
        <w:docPartUnique/>
      </w:docPartObj>
    </w:sdtPr>
    <w:sdtEndPr/>
    <w:sdtContent>
      <w:p w:rsidR="004225C2" w:rsidRDefault="004225C2">
        <w:pPr>
          <w:pStyle w:val="Footer"/>
        </w:pPr>
        <w:r>
          <w:fldChar w:fldCharType="begin"/>
        </w:r>
        <w:r>
          <w:instrText>PAGE   \* MERGEFORMAT</w:instrText>
        </w:r>
        <w:r>
          <w:fldChar w:fldCharType="separate"/>
        </w:r>
        <w:r w:rsidR="0001204C" w:rsidRPr="0001204C">
          <w:rPr>
            <w:noProof/>
            <w:rtl/>
            <w:lang w:val="ar-SA"/>
          </w:rPr>
          <w:t>1</w:t>
        </w:r>
        <w:r>
          <w:fldChar w:fldCharType="end"/>
        </w:r>
      </w:p>
    </w:sdtContent>
  </w:sdt>
  <w:p w:rsidR="004225C2" w:rsidRDefault="00422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BA4" w:rsidRDefault="00946BA4" w:rsidP="0097521B">
      <w:r>
        <w:separator/>
      </w:r>
    </w:p>
  </w:footnote>
  <w:footnote w:type="continuationSeparator" w:id="0">
    <w:p w:rsidR="00946BA4" w:rsidRDefault="00946BA4" w:rsidP="00975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E30174"/>
    <w:multiLevelType w:val="hybridMultilevel"/>
    <w:tmpl w:val="D114670C"/>
    <w:lvl w:ilvl="0" w:tplc="CE5AE68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7E46E2"/>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46310B"/>
    <w:multiLevelType w:val="hybridMultilevel"/>
    <w:tmpl w:val="F0186408"/>
    <w:lvl w:ilvl="0" w:tplc="F8324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247"/>
    <w:rsid w:val="0001204C"/>
    <w:rsid w:val="000F5420"/>
    <w:rsid w:val="002A69FB"/>
    <w:rsid w:val="003E22B8"/>
    <w:rsid w:val="004225C2"/>
    <w:rsid w:val="0052706C"/>
    <w:rsid w:val="007B6554"/>
    <w:rsid w:val="008373D4"/>
    <w:rsid w:val="008C1247"/>
    <w:rsid w:val="00946BA4"/>
    <w:rsid w:val="0097521B"/>
    <w:rsid w:val="009B2F52"/>
    <w:rsid w:val="00C32530"/>
    <w:rsid w:val="00D85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47"/>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247"/>
    <w:rPr>
      <w:rFonts w:ascii="Tahoma" w:hAnsi="Tahoma" w:cs="Tahoma"/>
      <w:sz w:val="16"/>
      <w:szCs w:val="16"/>
    </w:rPr>
  </w:style>
  <w:style w:type="character" w:customStyle="1" w:styleId="BalloonTextChar">
    <w:name w:val="Balloon Text Char"/>
    <w:basedOn w:val="DefaultParagraphFont"/>
    <w:link w:val="BalloonText"/>
    <w:uiPriority w:val="99"/>
    <w:semiHidden/>
    <w:rsid w:val="008C1247"/>
    <w:rPr>
      <w:rFonts w:ascii="Tahoma" w:eastAsia="Times New Roman" w:hAnsi="Tahoma" w:cs="Tahoma"/>
      <w:sz w:val="16"/>
      <w:szCs w:val="16"/>
    </w:rPr>
  </w:style>
  <w:style w:type="paragraph" w:styleId="Header">
    <w:name w:val="header"/>
    <w:basedOn w:val="Normal"/>
    <w:link w:val="HeaderChar"/>
    <w:uiPriority w:val="99"/>
    <w:unhideWhenUsed/>
    <w:rsid w:val="004225C2"/>
    <w:pPr>
      <w:tabs>
        <w:tab w:val="center" w:pos="4680"/>
        <w:tab w:val="right" w:pos="9360"/>
      </w:tabs>
    </w:pPr>
  </w:style>
  <w:style w:type="character" w:customStyle="1" w:styleId="HeaderChar">
    <w:name w:val="Header Char"/>
    <w:basedOn w:val="DefaultParagraphFont"/>
    <w:link w:val="Header"/>
    <w:uiPriority w:val="99"/>
    <w:rsid w:val="004225C2"/>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4225C2"/>
    <w:pPr>
      <w:tabs>
        <w:tab w:val="center" w:pos="4680"/>
        <w:tab w:val="right" w:pos="9360"/>
      </w:tabs>
    </w:pPr>
  </w:style>
  <w:style w:type="character" w:customStyle="1" w:styleId="FooterChar">
    <w:name w:val="Footer Char"/>
    <w:basedOn w:val="DefaultParagraphFont"/>
    <w:link w:val="Footer"/>
    <w:uiPriority w:val="99"/>
    <w:rsid w:val="004225C2"/>
    <w:rPr>
      <w:rFonts w:ascii="Times New Roman" w:eastAsia="Times New Roman" w:hAnsi="Times New Roman" w:cs="Traditional Arabic"/>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247"/>
    <w:pPr>
      <w:bidi/>
      <w:spacing w:after="0" w:line="240" w:lineRule="auto"/>
    </w:pPr>
    <w:rPr>
      <w:rFonts w:ascii="Times New Roman" w:eastAsia="Times New Roman" w:hAnsi="Times New Roman" w:cs="Traditional Arabic"/>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247"/>
    <w:rPr>
      <w:rFonts w:ascii="Tahoma" w:hAnsi="Tahoma" w:cs="Tahoma"/>
      <w:sz w:val="16"/>
      <w:szCs w:val="16"/>
    </w:rPr>
  </w:style>
  <w:style w:type="character" w:customStyle="1" w:styleId="BalloonTextChar">
    <w:name w:val="Balloon Text Char"/>
    <w:basedOn w:val="DefaultParagraphFont"/>
    <w:link w:val="BalloonText"/>
    <w:uiPriority w:val="99"/>
    <w:semiHidden/>
    <w:rsid w:val="008C1247"/>
    <w:rPr>
      <w:rFonts w:ascii="Tahoma" w:eastAsia="Times New Roman" w:hAnsi="Tahoma" w:cs="Tahoma"/>
      <w:sz w:val="16"/>
      <w:szCs w:val="16"/>
    </w:rPr>
  </w:style>
  <w:style w:type="paragraph" w:styleId="Header">
    <w:name w:val="header"/>
    <w:basedOn w:val="Normal"/>
    <w:link w:val="HeaderChar"/>
    <w:uiPriority w:val="99"/>
    <w:unhideWhenUsed/>
    <w:rsid w:val="004225C2"/>
    <w:pPr>
      <w:tabs>
        <w:tab w:val="center" w:pos="4680"/>
        <w:tab w:val="right" w:pos="9360"/>
      </w:tabs>
    </w:pPr>
  </w:style>
  <w:style w:type="character" w:customStyle="1" w:styleId="HeaderChar">
    <w:name w:val="Header Char"/>
    <w:basedOn w:val="DefaultParagraphFont"/>
    <w:link w:val="Header"/>
    <w:uiPriority w:val="99"/>
    <w:rsid w:val="004225C2"/>
    <w:rPr>
      <w:rFonts w:ascii="Times New Roman" w:eastAsia="Times New Roman" w:hAnsi="Times New Roman" w:cs="Traditional Arabic"/>
      <w:sz w:val="20"/>
      <w:szCs w:val="20"/>
    </w:rPr>
  </w:style>
  <w:style w:type="paragraph" w:styleId="Footer">
    <w:name w:val="footer"/>
    <w:basedOn w:val="Normal"/>
    <w:link w:val="FooterChar"/>
    <w:uiPriority w:val="99"/>
    <w:unhideWhenUsed/>
    <w:rsid w:val="004225C2"/>
    <w:pPr>
      <w:tabs>
        <w:tab w:val="center" w:pos="4680"/>
        <w:tab w:val="right" w:pos="9360"/>
      </w:tabs>
    </w:pPr>
  </w:style>
  <w:style w:type="character" w:customStyle="1" w:styleId="FooterChar">
    <w:name w:val="Footer Char"/>
    <w:basedOn w:val="DefaultParagraphFont"/>
    <w:link w:val="Footer"/>
    <w:uiPriority w:val="99"/>
    <w:rsid w:val="004225C2"/>
    <w:rPr>
      <w:rFonts w:ascii="Times New Roman" w:eastAsia="Times New Roman" w:hAnsi="Times New Roman"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587</Words>
  <Characters>3352</Characters>
  <Application>Microsoft Office Word</Application>
  <DocSecurity>0</DocSecurity>
  <Lines>27</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msr</dc:creator>
  <cp:lastModifiedBy>Elham</cp:lastModifiedBy>
  <cp:revision>2</cp:revision>
  <dcterms:created xsi:type="dcterms:W3CDTF">2024-01-08T06:51:00Z</dcterms:created>
  <dcterms:modified xsi:type="dcterms:W3CDTF">2024-01-08T06:51:00Z</dcterms:modified>
</cp:coreProperties>
</file>