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98B" w:rsidRDefault="00E8498B">
      <w:pPr>
        <w:rPr>
          <w:rtl/>
        </w:rPr>
      </w:pP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4490"/>
        <w:gridCol w:w="6150"/>
        <w:gridCol w:w="2536"/>
      </w:tblGrid>
      <w:tr w:rsidR="006A0B3B" w:rsidRPr="005505C3" w:rsidTr="006A0B3B">
        <w:tc>
          <w:tcPr>
            <w:tcW w:w="0" w:type="auto"/>
          </w:tcPr>
          <w:p w:rsidR="006A0B3B" w:rsidRPr="005505C3" w:rsidRDefault="00320198" w:rsidP="006A0B3B">
            <w:pPr>
              <w:bidi/>
              <w:jc w:val="center"/>
              <w:rPr>
                <w:sz w:val="24"/>
                <w:szCs w:val="24"/>
              </w:rPr>
            </w:pPr>
            <w:hyperlink r:id="rId5" w:history="1">
              <w:r w:rsidR="006A0B3B" w:rsidRPr="006A0B3B">
                <w:t>http://doi.org/10.11591/ijece.v13i3.pp3041-3055</w:t>
              </w:r>
            </w:hyperlink>
          </w:p>
          <w:p w:rsidR="006A0B3B" w:rsidRPr="005505C3" w:rsidRDefault="006A0B3B" w:rsidP="006A0B3B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6A0B3B" w:rsidRPr="005505C3" w:rsidRDefault="006A0B3B" w:rsidP="006A0B3B">
            <w:pPr>
              <w:bidi/>
              <w:jc w:val="center"/>
              <w:rPr>
                <w:sz w:val="24"/>
                <w:szCs w:val="24"/>
                <w:rtl/>
              </w:rPr>
            </w:pPr>
            <w:r w:rsidRPr="00E8498B">
              <w:rPr>
                <w:sz w:val="24"/>
                <w:szCs w:val="24"/>
              </w:rPr>
              <w:t>Toward enhancement of deep learning techniques using fuzzy logic: a survey</w:t>
            </w:r>
          </w:p>
        </w:tc>
        <w:tc>
          <w:tcPr>
            <w:tcW w:w="0" w:type="auto"/>
            <w:vMerge w:val="restart"/>
            <w:vAlign w:val="center"/>
          </w:tcPr>
          <w:p w:rsidR="006A0B3B" w:rsidRPr="005505C3" w:rsidRDefault="006A0B3B" w:rsidP="006A0B3B">
            <w:pPr>
              <w:bidi/>
              <w:jc w:val="center"/>
              <w:rPr>
                <w:sz w:val="24"/>
                <w:szCs w:val="24"/>
                <w:rtl/>
              </w:rPr>
            </w:pPr>
            <w:proofErr w:type="spellStart"/>
            <w:r w:rsidRPr="006A0B3B">
              <w:rPr>
                <w:sz w:val="24"/>
                <w:szCs w:val="24"/>
              </w:rPr>
              <w:t>AdulSattar</w:t>
            </w:r>
            <w:proofErr w:type="spellEnd"/>
            <w:r w:rsidRPr="006A0B3B">
              <w:rPr>
                <w:sz w:val="24"/>
                <w:szCs w:val="24"/>
              </w:rPr>
              <w:t xml:space="preserve"> Mohammed </w:t>
            </w:r>
            <w:proofErr w:type="spellStart"/>
            <w:r w:rsidRPr="006A0B3B">
              <w:rPr>
                <w:sz w:val="24"/>
                <w:szCs w:val="24"/>
              </w:rPr>
              <w:t>Khidhir</w:t>
            </w:r>
            <w:proofErr w:type="spellEnd"/>
          </w:p>
        </w:tc>
      </w:tr>
      <w:tr w:rsidR="006A0B3B" w:rsidRPr="005505C3" w:rsidTr="00E8498B">
        <w:tc>
          <w:tcPr>
            <w:tcW w:w="0" w:type="auto"/>
          </w:tcPr>
          <w:p w:rsidR="006A0B3B" w:rsidRPr="005505C3" w:rsidRDefault="006A0B3B" w:rsidP="006A0B3B">
            <w:pPr>
              <w:bidi/>
              <w:jc w:val="center"/>
              <w:rPr>
                <w:sz w:val="24"/>
                <w:szCs w:val="24"/>
              </w:rPr>
            </w:pPr>
            <w:r>
              <w:t>DOI: 10.12928/TELKOMNIKA.v21i1.23468</w:t>
            </w:r>
          </w:p>
        </w:tc>
        <w:tc>
          <w:tcPr>
            <w:tcW w:w="0" w:type="auto"/>
          </w:tcPr>
          <w:p w:rsidR="006A0B3B" w:rsidRPr="00E8498B" w:rsidRDefault="006A0B3B" w:rsidP="006A0B3B">
            <w:pPr>
              <w:bidi/>
              <w:jc w:val="center"/>
              <w:rPr>
                <w:sz w:val="24"/>
                <w:szCs w:val="24"/>
              </w:rPr>
            </w:pPr>
            <w:r>
              <w:t>Performance evaluation of software-defined networking controllers in wired and wireless networks</w:t>
            </w:r>
          </w:p>
        </w:tc>
        <w:tc>
          <w:tcPr>
            <w:tcW w:w="0" w:type="auto"/>
            <w:vMerge/>
          </w:tcPr>
          <w:p w:rsidR="006A0B3B" w:rsidRPr="006A0B3B" w:rsidRDefault="006A0B3B" w:rsidP="006A0B3B">
            <w:pPr>
              <w:bidi/>
              <w:jc w:val="center"/>
              <w:rPr>
                <w:sz w:val="24"/>
                <w:szCs w:val="24"/>
              </w:rPr>
            </w:pPr>
          </w:p>
        </w:tc>
      </w:tr>
    </w:tbl>
    <w:p w:rsidR="00E8498B" w:rsidRPr="005505C3" w:rsidRDefault="00E8498B" w:rsidP="006A0B3B">
      <w:pPr>
        <w:bidi/>
        <w:jc w:val="center"/>
        <w:rPr>
          <w:sz w:val="24"/>
          <w:szCs w:val="24"/>
        </w:rPr>
      </w:pP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5608"/>
        <w:gridCol w:w="5030"/>
        <w:gridCol w:w="2538"/>
      </w:tblGrid>
      <w:tr w:rsidR="005505C3" w:rsidRPr="005505C3" w:rsidTr="006A0B3B">
        <w:tc>
          <w:tcPr>
            <w:tcW w:w="5608" w:type="dxa"/>
          </w:tcPr>
          <w:p w:rsidR="005505C3" w:rsidRPr="005505C3" w:rsidRDefault="00320198" w:rsidP="006A0B3B">
            <w:pPr>
              <w:bidi/>
              <w:jc w:val="center"/>
              <w:rPr>
                <w:sz w:val="24"/>
                <w:szCs w:val="24"/>
                <w:rtl/>
              </w:rPr>
            </w:pPr>
            <w:hyperlink r:id="rId6" w:history="1">
              <w:r w:rsidR="005505C3" w:rsidRPr="006A0B3B">
                <w:t>http://doi.org/10.11591/ijai.v12.i2.pp974-983</w:t>
              </w:r>
            </w:hyperlink>
          </w:p>
        </w:tc>
        <w:tc>
          <w:tcPr>
            <w:tcW w:w="5030" w:type="dxa"/>
          </w:tcPr>
          <w:p w:rsidR="005505C3" w:rsidRPr="005505C3" w:rsidRDefault="00320198" w:rsidP="006A0B3B">
            <w:pPr>
              <w:bidi/>
              <w:jc w:val="center"/>
              <w:rPr>
                <w:sz w:val="24"/>
                <w:szCs w:val="24"/>
              </w:rPr>
            </w:pPr>
            <w:hyperlink r:id="rId7" w:history="1">
              <w:r w:rsidR="005505C3" w:rsidRPr="006A0B3B">
                <w:t xml:space="preserve">Using skeleton model to recognize human gait </w:t>
              </w:r>
              <w:proofErr w:type="spellStart"/>
              <w:r w:rsidR="005505C3" w:rsidRPr="006A0B3B">
                <w:t>gende</w:t>
              </w:r>
              <w:proofErr w:type="spellEnd"/>
            </w:hyperlink>
          </w:p>
          <w:p w:rsidR="005505C3" w:rsidRPr="005505C3" w:rsidRDefault="005505C3" w:rsidP="006A0B3B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538" w:type="dxa"/>
            <w:vMerge w:val="restart"/>
            <w:vAlign w:val="center"/>
          </w:tcPr>
          <w:p w:rsidR="005505C3" w:rsidRPr="005505C3" w:rsidRDefault="005505C3" w:rsidP="006A0B3B">
            <w:pPr>
              <w:bidi/>
              <w:jc w:val="center"/>
              <w:rPr>
                <w:sz w:val="24"/>
                <w:szCs w:val="24"/>
                <w:rtl/>
              </w:rPr>
            </w:pPr>
            <w:r w:rsidRPr="006A0B3B">
              <w:rPr>
                <w:sz w:val="24"/>
                <w:szCs w:val="24"/>
              </w:rPr>
              <w:t xml:space="preserve">Omar Ibrahim </w:t>
            </w:r>
            <w:proofErr w:type="spellStart"/>
            <w:r w:rsidRPr="006A0B3B">
              <w:rPr>
                <w:sz w:val="24"/>
                <w:szCs w:val="24"/>
              </w:rPr>
              <w:t>Alsaif</w:t>
            </w:r>
            <w:proofErr w:type="spellEnd"/>
            <w:r w:rsidRPr="006A0B3B">
              <w:rPr>
                <w:sz w:val="24"/>
                <w:szCs w:val="24"/>
              </w:rPr>
              <w:t>,</w:t>
            </w:r>
          </w:p>
        </w:tc>
      </w:tr>
      <w:tr w:rsidR="005505C3" w:rsidRPr="005505C3" w:rsidTr="006A0B3B">
        <w:tc>
          <w:tcPr>
            <w:tcW w:w="5608" w:type="dxa"/>
          </w:tcPr>
          <w:p w:rsidR="005505C3" w:rsidRPr="005505C3" w:rsidRDefault="005505C3" w:rsidP="005B39E1">
            <w:pPr>
              <w:bidi/>
              <w:rPr>
                <w:sz w:val="24"/>
                <w:szCs w:val="24"/>
              </w:rPr>
            </w:pPr>
            <w:r w:rsidRPr="005505C3">
              <w:rPr>
                <w:sz w:val="24"/>
                <w:szCs w:val="24"/>
              </w:rPr>
              <w:t>https://doi.org/10.17993/3ctecno.2023.v12n1e43.282-294</w:t>
            </w:r>
          </w:p>
        </w:tc>
        <w:tc>
          <w:tcPr>
            <w:tcW w:w="5030" w:type="dxa"/>
          </w:tcPr>
          <w:p w:rsidR="005505C3" w:rsidRPr="005505C3" w:rsidRDefault="005505C3" w:rsidP="00E8498B">
            <w:pPr>
              <w:bidi/>
              <w:rPr>
                <w:sz w:val="24"/>
                <w:szCs w:val="24"/>
              </w:rPr>
            </w:pPr>
            <w:r w:rsidRPr="005505C3">
              <w:rPr>
                <w:sz w:val="24"/>
                <w:szCs w:val="24"/>
              </w:rPr>
              <w:t>PATHOLOGICAL OUTCOMES OF COVID-19 FOR LUNGS INFECTIONS BASED ON TRANSFER LEARNING TECHNOLOGY</w:t>
            </w:r>
          </w:p>
        </w:tc>
        <w:tc>
          <w:tcPr>
            <w:tcW w:w="2538" w:type="dxa"/>
            <w:vMerge/>
          </w:tcPr>
          <w:p w:rsidR="005505C3" w:rsidRPr="006A0B3B" w:rsidRDefault="005505C3" w:rsidP="005505C3">
            <w:pPr>
              <w:bidi/>
              <w:rPr>
                <w:sz w:val="24"/>
                <w:szCs w:val="24"/>
              </w:rPr>
            </w:pPr>
          </w:p>
        </w:tc>
      </w:tr>
    </w:tbl>
    <w:p w:rsidR="005505C3" w:rsidRPr="005505C3" w:rsidRDefault="005505C3">
      <w:pPr>
        <w:bidi/>
        <w:rPr>
          <w:sz w:val="24"/>
          <w:szCs w:val="24"/>
        </w:rPr>
      </w:pP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4968"/>
        <w:gridCol w:w="5670"/>
        <w:gridCol w:w="2520"/>
      </w:tblGrid>
      <w:tr w:rsidR="006A0B3B" w:rsidRPr="005505C3" w:rsidTr="006A0B3B">
        <w:tc>
          <w:tcPr>
            <w:tcW w:w="4968" w:type="dxa"/>
          </w:tcPr>
          <w:p w:rsidR="006A0B3B" w:rsidRPr="005505C3" w:rsidRDefault="00320198" w:rsidP="005B39E1">
            <w:pPr>
              <w:bidi/>
              <w:rPr>
                <w:sz w:val="24"/>
                <w:szCs w:val="24"/>
                <w:rtl/>
              </w:rPr>
            </w:pPr>
            <w:hyperlink r:id="rId8" w:history="1">
              <w:r w:rsidR="006A0B3B" w:rsidRPr="005505C3">
                <w:rPr>
                  <w:sz w:val="24"/>
                  <w:szCs w:val="24"/>
                </w:rPr>
                <w:t>http://doi.org/10.11591/ijai.v12.i2.pp974-983</w:t>
              </w:r>
            </w:hyperlink>
          </w:p>
        </w:tc>
        <w:tc>
          <w:tcPr>
            <w:tcW w:w="5670" w:type="dxa"/>
          </w:tcPr>
          <w:p w:rsidR="006A0B3B" w:rsidRPr="005505C3" w:rsidRDefault="00320198" w:rsidP="005505C3">
            <w:pPr>
              <w:bidi/>
              <w:jc w:val="center"/>
              <w:rPr>
                <w:sz w:val="24"/>
                <w:szCs w:val="24"/>
              </w:rPr>
            </w:pPr>
            <w:hyperlink r:id="rId9" w:history="1">
              <w:r w:rsidR="006A0B3B" w:rsidRPr="005505C3">
                <w:rPr>
                  <w:sz w:val="24"/>
                  <w:szCs w:val="24"/>
                </w:rPr>
                <w:t xml:space="preserve">Using skeleton model to recognize human gait </w:t>
              </w:r>
              <w:proofErr w:type="spellStart"/>
              <w:r w:rsidR="006A0B3B" w:rsidRPr="005505C3">
                <w:rPr>
                  <w:sz w:val="24"/>
                  <w:szCs w:val="24"/>
                </w:rPr>
                <w:t>gende</w:t>
              </w:r>
              <w:proofErr w:type="spellEnd"/>
            </w:hyperlink>
          </w:p>
          <w:p w:rsidR="006A0B3B" w:rsidRPr="005505C3" w:rsidRDefault="006A0B3B" w:rsidP="005B39E1">
            <w:pPr>
              <w:bidi/>
              <w:rPr>
                <w:sz w:val="24"/>
                <w:szCs w:val="24"/>
                <w:rtl/>
              </w:rPr>
            </w:pPr>
          </w:p>
        </w:tc>
        <w:tc>
          <w:tcPr>
            <w:tcW w:w="2520" w:type="dxa"/>
            <w:vMerge w:val="restart"/>
            <w:vAlign w:val="center"/>
          </w:tcPr>
          <w:p w:rsidR="006A0B3B" w:rsidRPr="005505C3" w:rsidRDefault="006A0B3B" w:rsidP="006A0B3B">
            <w:pPr>
              <w:bidi/>
              <w:jc w:val="center"/>
              <w:rPr>
                <w:sz w:val="24"/>
                <w:szCs w:val="24"/>
                <w:rtl/>
              </w:rPr>
            </w:pPr>
            <w:r w:rsidRPr="005505C3">
              <w:rPr>
                <w:sz w:val="24"/>
                <w:szCs w:val="24"/>
              </w:rPr>
              <w:t xml:space="preserve">Saba </w:t>
            </w:r>
            <w:proofErr w:type="spellStart"/>
            <w:r w:rsidRPr="005505C3">
              <w:rPr>
                <w:sz w:val="24"/>
                <w:szCs w:val="24"/>
              </w:rPr>
              <w:t>Qasim</w:t>
            </w:r>
            <w:proofErr w:type="spellEnd"/>
            <w:r w:rsidRPr="005505C3">
              <w:rPr>
                <w:sz w:val="24"/>
                <w:szCs w:val="24"/>
              </w:rPr>
              <w:t xml:space="preserve"> Hasan</w:t>
            </w:r>
          </w:p>
        </w:tc>
      </w:tr>
      <w:tr w:rsidR="006A0B3B" w:rsidRPr="005505C3" w:rsidTr="005505C3">
        <w:tc>
          <w:tcPr>
            <w:tcW w:w="4968" w:type="dxa"/>
          </w:tcPr>
          <w:p w:rsidR="006A0B3B" w:rsidRPr="005505C3" w:rsidRDefault="006A0B3B" w:rsidP="005B39E1">
            <w:pPr>
              <w:bidi/>
              <w:rPr>
                <w:sz w:val="24"/>
                <w:szCs w:val="24"/>
              </w:rPr>
            </w:pPr>
            <w:r>
              <w:t>DOI: 10.11591/ijeecs.v29.i2.pp1039-1064</w:t>
            </w:r>
          </w:p>
        </w:tc>
        <w:tc>
          <w:tcPr>
            <w:tcW w:w="5670" w:type="dxa"/>
          </w:tcPr>
          <w:p w:rsidR="006A0B3B" w:rsidRPr="005505C3" w:rsidRDefault="006A0B3B" w:rsidP="005505C3">
            <w:pPr>
              <w:bidi/>
              <w:jc w:val="center"/>
              <w:rPr>
                <w:sz w:val="24"/>
                <w:szCs w:val="24"/>
              </w:rPr>
            </w:pPr>
            <w:r>
              <w:t>Design and implementation of low-cost vein-viewer detection using near infrared imaging</w:t>
            </w:r>
          </w:p>
        </w:tc>
        <w:tc>
          <w:tcPr>
            <w:tcW w:w="2520" w:type="dxa"/>
            <w:vMerge/>
          </w:tcPr>
          <w:p w:rsidR="006A0B3B" w:rsidRPr="005505C3" w:rsidRDefault="006A0B3B" w:rsidP="005505C3">
            <w:pPr>
              <w:bidi/>
              <w:rPr>
                <w:sz w:val="24"/>
                <w:szCs w:val="24"/>
              </w:rPr>
            </w:pPr>
          </w:p>
        </w:tc>
      </w:tr>
    </w:tbl>
    <w:p w:rsidR="00E8498B" w:rsidRPr="005505C3" w:rsidRDefault="00E8498B" w:rsidP="00E8498B">
      <w:pPr>
        <w:bidi/>
        <w:rPr>
          <w:sz w:val="24"/>
          <w:szCs w:val="24"/>
        </w:rPr>
      </w:pP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4716"/>
        <w:gridCol w:w="5652"/>
        <w:gridCol w:w="2790"/>
      </w:tblGrid>
      <w:tr w:rsidR="006A0B3B" w:rsidRPr="005505C3" w:rsidTr="006A0B3B">
        <w:tc>
          <w:tcPr>
            <w:tcW w:w="0" w:type="auto"/>
          </w:tcPr>
          <w:p w:rsidR="006A0B3B" w:rsidRPr="005505C3" w:rsidRDefault="00320198" w:rsidP="005B39E1">
            <w:pPr>
              <w:bidi/>
              <w:rPr>
                <w:sz w:val="24"/>
                <w:szCs w:val="24"/>
                <w:rtl/>
              </w:rPr>
            </w:pPr>
            <w:hyperlink r:id="rId10" w:history="1">
              <w:r w:rsidR="006A0B3B" w:rsidRPr="005505C3">
                <w:rPr>
                  <w:sz w:val="24"/>
                  <w:szCs w:val="24"/>
                </w:rPr>
                <w:t>http://doi.org/10.11591/ijai.v12.i2.pp974-983</w:t>
              </w:r>
            </w:hyperlink>
          </w:p>
        </w:tc>
        <w:tc>
          <w:tcPr>
            <w:tcW w:w="5652" w:type="dxa"/>
          </w:tcPr>
          <w:p w:rsidR="006A0B3B" w:rsidRPr="005505C3" w:rsidRDefault="00320198" w:rsidP="005B39E1">
            <w:pPr>
              <w:bidi/>
              <w:rPr>
                <w:sz w:val="24"/>
                <w:szCs w:val="24"/>
              </w:rPr>
            </w:pPr>
            <w:hyperlink r:id="rId11" w:history="1">
              <w:r w:rsidR="006A0B3B" w:rsidRPr="005505C3">
                <w:rPr>
                  <w:sz w:val="24"/>
                  <w:szCs w:val="24"/>
                </w:rPr>
                <w:t xml:space="preserve">Using skeleton model to recognize human gait </w:t>
              </w:r>
              <w:proofErr w:type="spellStart"/>
              <w:r w:rsidR="006A0B3B" w:rsidRPr="005505C3">
                <w:rPr>
                  <w:sz w:val="24"/>
                  <w:szCs w:val="24"/>
                </w:rPr>
                <w:t>gende</w:t>
              </w:r>
              <w:proofErr w:type="spellEnd"/>
            </w:hyperlink>
          </w:p>
          <w:p w:rsidR="006A0B3B" w:rsidRPr="005505C3" w:rsidRDefault="006A0B3B" w:rsidP="005B39E1">
            <w:pPr>
              <w:bidi/>
              <w:rPr>
                <w:sz w:val="24"/>
                <w:szCs w:val="24"/>
                <w:rtl/>
              </w:rPr>
            </w:pPr>
          </w:p>
        </w:tc>
        <w:tc>
          <w:tcPr>
            <w:tcW w:w="2790" w:type="dxa"/>
            <w:vMerge w:val="restart"/>
            <w:vAlign w:val="center"/>
          </w:tcPr>
          <w:p w:rsidR="006A0B3B" w:rsidRPr="005505C3" w:rsidRDefault="006A0B3B" w:rsidP="006A0B3B">
            <w:pPr>
              <w:bidi/>
              <w:jc w:val="center"/>
              <w:rPr>
                <w:sz w:val="24"/>
                <w:szCs w:val="24"/>
                <w:rtl/>
              </w:rPr>
            </w:pPr>
            <w:proofErr w:type="spellStart"/>
            <w:r w:rsidRPr="005505C3">
              <w:rPr>
                <w:sz w:val="24"/>
                <w:szCs w:val="24"/>
              </w:rPr>
              <w:t>Abdulrafa</w:t>
            </w:r>
            <w:proofErr w:type="spellEnd"/>
            <w:r w:rsidRPr="005505C3">
              <w:rPr>
                <w:sz w:val="24"/>
                <w:szCs w:val="24"/>
              </w:rPr>
              <w:t xml:space="preserve"> Hussain </w:t>
            </w:r>
            <w:proofErr w:type="spellStart"/>
            <w:r w:rsidRPr="005505C3">
              <w:rPr>
                <w:sz w:val="24"/>
                <w:szCs w:val="24"/>
              </w:rPr>
              <w:t>Maray</w:t>
            </w:r>
            <w:proofErr w:type="spellEnd"/>
          </w:p>
        </w:tc>
      </w:tr>
      <w:tr w:rsidR="006A0B3B" w:rsidRPr="005505C3" w:rsidTr="005505C3">
        <w:tc>
          <w:tcPr>
            <w:tcW w:w="0" w:type="auto"/>
          </w:tcPr>
          <w:p w:rsidR="006A0B3B" w:rsidRPr="005505C3" w:rsidRDefault="006A0B3B" w:rsidP="005B39E1">
            <w:pPr>
              <w:bidi/>
              <w:rPr>
                <w:sz w:val="24"/>
                <w:szCs w:val="24"/>
              </w:rPr>
            </w:pPr>
            <w:r>
              <w:t>DOI: 10.11591/ijeecs.v29.i2.pp1039-1064</w:t>
            </w:r>
          </w:p>
        </w:tc>
        <w:tc>
          <w:tcPr>
            <w:tcW w:w="5652" w:type="dxa"/>
          </w:tcPr>
          <w:p w:rsidR="006A0B3B" w:rsidRPr="005505C3" w:rsidRDefault="006A0B3B" w:rsidP="00726A27">
            <w:pPr>
              <w:bidi/>
              <w:jc w:val="center"/>
              <w:rPr>
                <w:sz w:val="24"/>
                <w:szCs w:val="24"/>
              </w:rPr>
            </w:pPr>
            <w:r w:rsidRPr="00726A27">
              <w:rPr>
                <w:sz w:val="24"/>
                <w:szCs w:val="24"/>
              </w:rPr>
              <w:t>Design and Implementation of low-cost Vein-Viewer Detection Using Near Infrared Imaging</w:t>
            </w:r>
          </w:p>
        </w:tc>
        <w:tc>
          <w:tcPr>
            <w:tcW w:w="2790" w:type="dxa"/>
            <w:vMerge/>
          </w:tcPr>
          <w:p w:rsidR="006A0B3B" w:rsidRPr="005505C3" w:rsidRDefault="006A0B3B" w:rsidP="005B39E1">
            <w:pPr>
              <w:bidi/>
              <w:rPr>
                <w:sz w:val="24"/>
                <w:szCs w:val="24"/>
              </w:rPr>
            </w:pPr>
          </w:p>
        </w:tc>
      </w:tr>
    </w:tbl>
    <w:p w:rsidR="00E8498B" w:rsidRDefault="00E8498B" w:rsidP="00E8498B">
      <w:pPr>
        <w:bidi/>
      </w:pPr>
    </w:p>
    <w:tbl>
      <w:tblPr>
        <w:tblStyle w:val="a4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4338"/>
        <w:gridCol w:w="6120"/>
        <w:gridCol w:w="2700"/>
      </w:tblGrid>
      <w:tr w:rsidR="006A0B3B" w:rsidRPr="005505C3" w:rsidTr="005D2307">
        <w:tc>
          <w:tcPr>
            <w:tcW w:w="4338" w:type="dxa"/>
          </w:tcPr>
          <w:p w:rsidR="006A0B3B" w:rsidRPr="005505C3" w:rsidRDefault="00320198" w:rsidP="005B39E1">
            <w:pPr>
              <w:bidi/>
              <w:jc w:val="center"/>
              <w:rPr>
                <w:sz w:val="24"/>
                <w:szCs w:val="24"/>
                <w:rtl/>
              </w:rPr>
            </w:pPr>
            <w:hyperlink r:id="rId12" w:tgtFrame="_blank" w:history="1">
              <w:r w:rsidR="005D2307" w:rsidRPr="005D2307">
                <w:rPr>
                  <w:sz w:val="24"/>
                  <w:szCs w:val="24"/>
                </w:rPr>
                <w:t>https://doi.org/10.1063/5.0157213</w:t>
              </w:r>
            </w:hyperlink>
          </w:p>
        </w:tc>
        <w:tc>
          <w:tcPr>
            <w:tcW w:w="6120" w:type="dxa"/>
          </w:tcPr>
          <w:p w:rsidR="006A0B3B" w:rsidRPr="005505C3" w:rsidRDefault="005D2307" w:rsidP="005B39E1">
            <w:pPr>
              <w:bidi/>
              <w:jc w:val="center"/>
              <w:rPr>
                <w:sz w:val="24"/>
                <w:szCs w:val="24"/>
                <w:rtl/>
              </w:rPr>
            </w:pPr>
            <w:r w:rsidRPr="005D2307">
              <w:rPr>
                <w:sz w:val="24"/>
                <w:szCs w:val="24"/>
              </w:rPr>
              <w:t xml:space="preserve">A secure proof of work to enhance scalability and transaction speed in </w:t>
            </w:r>
            <w:proofErr w:type="spellStart"/>
            <w:r w:rsidRPr="005D2307">
              <w:rPr>
                <w:sz w:val="24"/>
                <w:szCs w:val="24"/>
              </w:rPr>
              <w:t>blockchain</w:t>
            </w:r>
            <w:proofErr w:type="spellEnd"/>
            <w:r w:rsidRPr="005D2307">
              <w:rPr>
                <w:sz w:val="24"/>
                <w:szCs w:val="24"/>
              </w:rPr>
              <w:t xml:space="preserve"> technology for IoT</w:t>
            </w:r>
          </w:p>
        </w:tc>
        <w:tc>
          <w:tcPr>
            <w:tcW w:w="2700" w:type="dxa"/>
          </w:tcPr>
          <w:p w:rsidR="006A0B3B" w:rsidRPr="005505C3" w:rsidRDefault="00320198" w:rsidP="005B39E1">
            <w:pPr>
              <w:bidi/>
              <w:jc w:val="center"/>
              <w:rPr>
                <w:sz w:val="24"/>
                <w:szCs w:val="24"/>
                <w:rtl/>
              </w:rPr>
            </w:pPr>
            <w:hyperlink r:id="rId13" w:history="1">
              <w:proofErr w:type="spellStart"/>
              <w:r w:rsidR="005D2307" w:rsidRPr="005D2307">
                <w:rPr>
                  <w:sz w:val="24"/>
                  <w:szCs w:val="24"/>
                </w:rPr>
                <w:t>Shatha</w:t>
              </w:r>
              <w:proofErr w:type="spellEnd"/>
              <w:r w:rsidR="005D2307" w:rsidRPr="005D2307">
                <w:rPr>
                  <w:sz w:val="24"/>
                  <w:szCs w:val="24"/>
                </w:rPr>
                <w:t xml:space="preserve"> A. Baker</w:t>
              </w:r>
            </w:hyperlink>
          </w:p>
        </w:tc>
      </w:tr>
    </w:tbl>
    <w:p w:rsidR="006A0B3B" w:rsidRDefault="006A0B3B" w:rsidP="006A0B3B">
      <w:pPr>
        <w:bidi/>
      </w:pPr>
      <w:bookmarkStart w:id="0" w:name="_GoBack"/>
      <w:bookmarkEnd w:id="0"/>
    </w:p>
    <w:sectPr w:rsidR="006A0B3B" w:rsidSect="00157221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404"/>
    <w:rsid w:val="00157221"/>
    <w:rsid w:val="00183C23"/>
    <w:rsid w:val="00320198"/>
    <w:rsid w:val="00345404"/>
    <w:rsid w:val="005505C3"/>
    <w:rsid w:val="005D2307"/>
    <w:rsid w:val="006A0B3B"/>
    <w:rsid w:val="00726A27"/>
    <w:rsid w:val="00A63AE2"/>
    <w:rsid w:val="00E8498B"/>
    <w:rsid w:val="00F04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Char"/>
    <w:uiPriority w:val="9"/>
    <w:qFormat/>
    <w:rsid w:val="00E8498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157221"/>
    <w:rPr>
      <w:color w:val="0000FF"/>
      <w:u w:val="single"/>
    </w:rPr>
  </w:style>
  <w:style w:type="character" w:customStyle="1" w:styleId="3Char">
    <w:name w:val="عنوان 3 Char"/>
    <w:basedOn w:val="a0"/>
    <w:link w:val="3"/>
    <w:uiPriority w:val="9"/>
    <w:rsid w:val="00E8498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Emphasis"/>
    <w:basedOn w:val="a0"/>
    <w:uiPriority w:val="20"/>
    <w:qFormat/>
    <w:rsid w:val="00E8498B"/>
    <w:rPr>
      <w:i/>
      <w:iCs/>
    </w:rPr>
  </w:style>
  <w:style w:type="table" w:styleId="a4">
    <w:name w:val="Table Grid"/>
    <w:basedOn w:val="a1"/>
    <w:uiPriority w:val="59"/>
    <w:rsid w:val="00E84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Char"/>
    <w:uiPriority w:val="9"/>
    <w:qFormat/>
    <w:rsid w:val="00E8498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157221"/>
    <w:rPr>
      <w:color w:val="0000FF"/>
      <w:u w:val="single"/>
    </w:rPr>
  </w:style>
  <w:style w:type="character" w:customStyle="1" w:styleId="3Char">
    <w:name w:val="عنوان 3 Char"/>
    <w:basedOn w:val="a0"/>
    <w:link w:val="3"/>
    <w:uiPriority w:val="9"/>
    <w:rsid w:val="00E8498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Emphasis"/>
    <w:basedOn w:val="a0"/>
    <w:uiPriority w:val="20"/>
    <w:qFormat/>
    <w:rsid w:val="00E8498B"/>
    <w:rPr>
      <w:i/>
      <w:iCs/>
    </w:rPr>
  </w:style>
  <w:style w:type="table" w:styleId="a4">
    <w:name w:val="Table Grid"/>
    <w:basedOn w:val="a1"/>
    <w:uiPriority w:val="59"/>
    <w:rsid w:val="00E84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53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i.org/10.11591/ijai.v12.i2.pp974-983" TargetMode="External"/><Relationship Id="rId13" Type="http://schemas.openxmlformats.org/officeDocument/2006/relationships/hyperlink" Target="javascript:;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esearchgate.net/profile/Omar-Alsaif/publication/366482150_Using_skeleton_model_to_recognize_human_gait_gender/links/63a324dfe9bedc5e47505e39/Using-skeleton-model-to-recognize-human-gait-gender.pdf" TargetMode="External"/><Relationship Id="rId12" Type="http://schemas.openxmlformats.org/officeDocument/2006/relationships/hyperlink" Target="https://doi.org/10.1063/5.015721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i.org/10.11591/ijai.v12.i2.pp974-983" TargetMode="External"/><Relationship Id="rId11" Type="http://schemas.openxmlformats.org/officeDocument/2006/relationships/hyperlink" Target="https://www.researchgate.net/profile/Omar-Alsaif/publication/366482150_Using_skeleton_model_to_recognize_human_gait_gender/links/63a324dfe9bedc5e47505e39/Using-skeleton-model-to-recognize-human-gait-gender.pdf" TargetMode="External"/><Relationship Id="rId5" Type="http://schemas.openxmlformats.org/officeDocument/2006/relationships/hyperlink" Target="http://doi.org/10.11591/ijece.v13i3.pp3041-3055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doi.org/10.11591/ijai.v12.i2.pp974-98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esearchgate.net/profile/Omar-Alsaif/publication/366482150_Using_skeleton_model_to_recognize_human_gait_gender/links/63a324dfe9bedc5e47505e39/Using-skeleton-model-to-recognize-human-gait-gender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DR.Ahmed Saker</Company>
  <LinksUpToDate>false</LinksUpToDate>
  <CharactersWithSpaces>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cp:lastPrinted>2023-06-25T10:31:00Z</cp:lastPrinted>
  <dcterms:created xsi:type="dcterms:W3CDTF">2023-09-01T14:37:00Z</dcterms:created>
  <dcterms:modified xsi:type="dcterms:W3CDTF">2023-09-01T14:38:00Z</dcterms:modified>
</cp:coreProperties>
</file>